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FD3" w:rsidRPr="0049223A" w:rsidRDefault="00620FD3" w:rsidP="002851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223A">
        <w:rPr>
          <w:rFonts w:ascii="Times New Roman" w:hAnsi="Times New Roman" w:cs="Times New Roman"/>
          <w:b/>
          <w:sz w:val="28"/>
          <w:szCs w:val="28"/>
        </w:rPr>
        <w:t xml:space="preserve">Доклад об осуществлении муниципального </w:t>
      </w:r>
      <w:r w:rsidR="0049223A">
        <w:rPr>
          <w:rFonts w:ascii="Times New Roman" w:hAnsi="Times New Roman" w:cs="Times New Roman"/>
          <w:b/>
          <w:sz w:val="28"/>
          <w:szCs w:val="28"/>
        </w:rPr>
        <w:t xml:space="preserve">земельного </w:t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49223A">
        <w:rPr>
          <w:rFonts w:ascii="Times New Roman" w:hAnsi="Times New Roman" w:cs="Times New Roman"/>
          <w:b/>
          <w:sz w:val="28"/>
          <w:szCs w:val="28"/>
        </w:rPr>
        <w:br/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</w:t>
      </w:r>
      <w:r w:rsidR="00090875" w:rsidRPr="0049223A">
        <w:rPr>
          <w:rFonts w:ascii="Times New Roman" w:hAnsi="Times New Roman" w:cs="Times New Roman"/>
          <w:b/>
          <w:sz w:val="28"/>
          <w:szCs w:val="28"/>
        </w:rPr>
        <w:t xml:space="preserve">Ростова-на-Дону </w:t>
      </w:r>
      <w:r w:rsidRPr="0049223A">
        <w:rPr>
          <w:rFonts w:ascii="Times New Roman" w:hAnsi="Times New Roman" w:cs="Times New Roman"/>
          <w:b/>
          <w:sz w:val="28"/>
          <w:szCs w:val="28"/>
        </w:rPr>
        <w:t>за 202</w:t>
      </w:r>
      <w:r w:rsidR="00090875" w:rsidRPr="0049223A">
        <w:rPr>
          <w:rFonts w:ascii="Times New Roman" w:hAnsi="Times New Roman" w:cs="Times New Roman"/>
          <w:b/>
          <w:sz w:val="28"/>
          <w:szCs w:val="28"/>
        </w:rPr>
        <w:t>2</w:t>
      </w:r>
      <w:r w:rsidRPr="0049223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49223A" w:rsidRPr="00620FD3" w:rsidRDefault="0049223A" w:rsidP="002851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343" w:rsidRPr="00ED7343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3">
        <w:rPr>
          <w:rFonts w:ascii="Times New Roman" w:hAnsi="Times New Roman" w:cs="Times New Roman"/>
          <w:sz w:val="28"/>
          <w:szCs w:val="28"/>
        </w:rPr>
        <w:t xml:space="preserve">К нормативным правовым актам и муниципальным правовым актам, устанавливающим обязательные требования к осуществлению деятельности юридических лиц и индивидуальных предпринимателей, соблюдение которых подлежит проверке в процессе осуществления муниципального земельного контроля, относятся: </w:t>
      </w:r>
    </w:p>
    <w:p w:rsidR="00ED7343" w:rsidRPr="00ED7343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7343">
        <w:rPr>
          <w:rFonts w:ascii="Times New Roman" w:hAnsi="Times New Roman" w:cs="Times New Roman"/>
          <w:sz w:val="28"/>
          <w:szCs w:val="28"/>
        </w:rPr>
        <w:t xml:space="preserve">Конституция Российской Федерации; </w:t>
      </w:r>
    </w:p>
    <w:p w:rsidR="00ED7343" w:rsidRPr="00ED7343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3">
        <w:rPr>
          <w:rFonts w:ascii="Times New Roman" w:hAnsi="Times New Roman" w:cs="Times New Roman"/>
          <w:sz w:val="28"/>
          <w:szCs w:val="28"/>
        </w:rPr>
        <w:t xml:space="preserve">- Гражданский кодекс Российской Федерации; </w:t>
      </w:r>
    </w:p>
    <w:p w:rsidR="00ED7343" w:rsidRPr="00ED7343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3">
        <w:rPr>
          <w:rFonts w:ascii="Times New Roman" w:hAnsi="Times New Roman" w:cs="Times New Roman"/>
          <w:sz w:val="28"/>
          <w:szCs w:val="28"/>
        </w:rPr>
        <w:t>- Земельный</w:t>
      </w:r>
      <w:r w:rsidR="007F2010">
        <w:rPr>
          <w:rFonts w:ascii="Times New Roman" w:hAnsi="Times New Roman" w:cs="Times New Roman"/>
          <w:sz w:val="28"/>
          <w:szCs w:val="28"/>
        </w:rPr>
        <w:t xml:space="preserve"> кодекс Российской Федерации; </w:t>
      </w:r>
    </w:p>
    <w:p w:rsidR="00ED7343" w:rsidRPr="00ED7343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3">
        <w:rPr>
          <w:rFonts w:ascii="Times New Roman" w:hAnsi="Times New Roman" w:cs="Times New Roman"/>
          <w:sz w:val="28"/>
          <w:szCs w:val="28"/>
        </w:rPr>
        <w:t xml:space="preserve">- Кодекс Российской Федерации об административных правонарушениях; </w:t>
      </w:r>
    </w:p>
    <w:p w:rsidR="00ED7343" w:rsidRPr="00ED7343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3">
        <w:rPr>
          <w:rFonts w:ascii="Times New Roman" w:hAnsi="Times New Roman" w:cs="Times New Roman"/>
          <w:sz w:val="28"/>
          <w:szCs w:val="28"/>
        </w:rPr>
        <w:t xml:space="preserve">- Федеральный закон от 06.10.2003 № 131-ФЗ «Об общих принципах организации местного самоуправления в Российской Федерации»; </w:t>
      </w:r>
    </w:p>
    <w:p w:rsidR="00ED7343" w:rsidRPr="00ED7343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3">
        <w:rPr>
          <w:rFonts w:ascii="Times New Roman" w:hAnsi="Times New Roman" w:cs="Times New Roman"/>
          <w:sz w:val="28"/>
          <w:szCs w:val="28"/>
        </w:rPr>
        <w:t xml:space="preserve">- 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ED7343" w:rsidRPr="00ED7343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3">
        <w:rPr>
          <w:rFonts w:ascii="Times New Roman" w:hAnsi="Times New Roman" w:cs="Times New Roman"/>
          <w:sz w:val="28"/>
          <w:szCs w:val="28"/>
        </w:rPr>
        <w:t xml:space="preserve">- приказ Министерства экономического развития Российской Федерации </w:t>
      </w:r>
      <w:r w:rsidR="004E10C1">
        <w:rPr>
          <w:rFonts w:ascii="Times New Roman" w:hAnsi="Times New Roman" w:cs="Times New Roman"/>
          <w:sz w:val="28"/>
          <w:szCs w:val="28"/>
        </w:rPr>
        <w:br/>
      </w:r>
      <w:r w:rsidRPr="00ED7343">
        <w:rPr>
          <w:rFonts w:ascii="Times New Roman" w:hAnsi="Times New Roman" w:cs="Times New Roman"/>
          <w:sz w:val="28"/>
          <w:szCs w:val="28"/>
        </w:rPr>
        <w:t xml:space="preserve">от 30.04.2009 № 141 «О реализации положений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контроля»; </w:t>
      </w:r>
    </w:p>
    <w:p w:rsidR="00ED7343" w:rsidRPr="00ED7343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3">
        <w:rPr>
          <w:rFonts w:ascii="Times New Roman" w:hAnsi="Times New Roman" w:cs="Times New Roman"/>
          <w:sz w:val="28"/>
          <w:szCs w:val="28"/>
        </w:rPr>
        <w:t xml:space="preserve">- Решение Ростовской-на-Дону городской Думы от 19.10.2021 № 195 </w:t>
      </w:r>
      <w:r w:rsidRPr="00ED7343">
        <w:rPr>
          <w:rFonts w:ascii="Times New Roman" w:hAnsi="Times New Roman" w:cs="Times New Roman"/>
          <w:sz w:val="28"/>
          <w:szCs w:val="28"/>
        </w:rPr>
        <w:br/>
        <w:t>«Об утверждении Положения об осуществлении муниципального земельного контроля на территории муниципального образования «Город Ростов-на-Дону»</w:t>
      </w:r>
      <w:r w:rsidR="00AC3B70">
        <w:rPr>
          <w:rFonts w:ascii="Times New Roman" w:hAnsi="Times New Roman" w:cs="Times New Roman"/>
          <w:sz w:val="28"/>
          <w:szCs w:val="28"/>
        </w:rPr>
        <w:t xml:space="preserve"> (далее, Положение)</w:t>
      </w:r>
      <w:r w:rsidRPr="00ED7343">
        <w:rPr>
          <w:rFonts w:ascii="Times New Roman" w:hAnsi="Times New Roman" w:cs="Times New Roman"/>
          <w:sz w:val="28"/>
          <w:szCs w:val="28"/>
        </w:rPr>
        <w:t>.</w:t>
      </w:r>
    </w:p>
    <w:p w:rsidR="00ED7343" w:rsidRPr="00ED7343" w:rsidRDefault="00ED7343" w:rsidP="00ED73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3">
        <w:rPr>
          <w:rFonts w:ascii="Times New Roman" w:hAnsi="Times New Roman" w:cs="Times New Roman"/>
          <w:sz w:val="28"/>
          <w:szCs w:val="28"/>
        </w:rPr>
        <w:t xml:space="preserve">Указанные нормативные правовые акты размещены в свободном доступе в сети Интернет. </w:t>
      </w:r>
    </w:p>
    <w:p w:rsidR="00ED7343" w:rsidRDefault="00ED7343" w:rsidP="00ED7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3">
        <w:rPr>
          <w:rFonts w:ascii="Times New Roman" w:hAnsi="Times New Roman" w:cs="Times New Roman"/>
          <w:sz w:val="28"/>
          <w:szCs w:val="28"/>
        </w:rPr>
        <w:t>Предметом муниципального земельного контроля является соблюдение юридическими лицами, индивидуальными предпринимателями, гражданами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ответственность.</w:t>
      </w:r>
    </w:p>
    <w:p w:rsidR="004E10C1" w:rsidRPr="00ED7343" w:rsidRDefault="004E10C1" w:rsidP="00ED73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0C1">
        <w:rPr>
          <w:rFonts w:ascii="Times New Roman" w:hAnsi="Times New Roman" w:cs="Times New Roman"/>
          <w:sz w:val="28"/>
          <w:szCs w:val="28"/>
        </w:rPr>
        <w:t>Объектом муниципального земельного контроля (далее - объект контроля) являются объекты земельных отношений (земли, земельные участки или части земельных участков, имеющих вид разрешенного использования, который предусматривает размещение городских лесов) в границах города Ростова-на-Дону</w:t>
      </w:r>
      <w:r w:rsidR="00865C2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B70" w:rsidRPr="00AC3B70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AC3B70">
        <w:rPr>
          <w:rFonts w:ascii="Times New Roman" w:hAnsi="Times New Roman" w:cs="Times New Roman"/>
          <w:sz w:val="28"/>
          <w:szCs w:val="28"/>
        </w:rPr>
        <w:t xml:space="preserve"> </w:t>
      </w:r>
      <w:r w:rsidR="00FB67E6">
        <w:rPr>
          <w:rFonts w:ascii="Times New Roman" w:hAnsi="Times New Roman" w:cs="Times New Roman"/>
          <w:sz w:val="28"/>
          <w:szCs w:val="28"/>
        </w:rPr>
        <w:t xml:space="preserve">благоустройства и лесного хозяйства города Ростова-на-Дону (далее, Управление) </w:t>
      </w:r>
      <w:r w:rsidRPr="00AC3B70">
        <w:rPr>
          <w:rFonts w:ascii="Times New Roman" w:hAnsi="Times New Roman" w:cs="Times New Roman"/>
          <w:sz w:val="28"/>
          <w:szCs w:val="28"/>
        </w:rPr>
        <w:t xml:space="preserve">обеспечивается учет объектов контроля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AC3B70">
        <w:rPr>
          <w:rFonts w:ascii="Times New Roman" w:hAnsi="Times New Roman" w:cs="Times New Roman"/>
          <w:sz w:val="28"/>
          <w:szCs w:val="28"/>
        </w:rPr>
        <w:t xml:space="preserve">с Федеральным законом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C3B70">
        <w:rPr>
          <w:rFonts w:ascii="Times New Roman" w:hAnsi="Times New Roman" w:cs="Times New Roman"/>
          <w:sz w:val="28"/>
          <w:szCs w:val="28"/>
        </w:rPr>
        <w:t xml:space="preserve"> 248-ФЗ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C3B70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 и</w:t>
      </w:r>
      <w:r w:rsidRPr="00AC3B70">
        <w:rPr>
          <w:rFonts w:ascii="Times New Roman" w:hAnsi="Times New Roman" w:cs="Times New Roman"/>
          <w:sz w:val="28"/>
          <w:szCs w:val="28"/>
        </w:rPr>
        <w:t xml:space="preserve"> Положением.</w:t>
      </w:r>
    </w:p>
    <w:p w:rsidR="00ED7343" w:rsidRDefault="00AC3B70" w:rsidP="00AC3B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B70">
        <w:rPr>
          <w:rFonts w:ascii="Times New Roman" w:hAnsi="Times New Roman" w:cs="Times New Roman"/>
          <w:sz w:val="28"/>
          <w:szCs w:val="28"/>
        </w:rPr>
        <w:t xml:space="preserve">При сборе, обработке, анализе и учете сведений об объектах контроля для целей их учета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AC3B70">
        <w:rPr>
          <w:rFonts w:ascii="Times New Roman" w:hAnsi="Times New Roman" w:cs="Times New Roman"/>
          <w:sz w:val="28"/>
          <w:szCs w:val="28"/>
        </w:rPr>
        <w:t xml:space="preserve"> использу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AC3B70">
        <w:rPr>
          <w:rFonts w:ascii="Times New Roman" w:hAnsi="Times New Roman" w:cs="Times New Roman"/>
          <w:sz w:val="28"/>
          <w:szCs w:val="28"/>
        </w:rPr>
        <w:t xml:space="preserve"> информацию, представляемую получаемую в рамках межведомственного взаимодействия, а также общедоступную информацию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7D47" w:rsidRPr="00F77D47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D47">
        <w:rPr>
          <w:rFonts w:ascii="Times New Roman" w:hAnsi="Times New Roman" w:cs="Times New Roman"/>
          <w:sz w:val="28"/>
          <w:szCs w:val="28"/>
        </w:rPr>
        <w:lastRenderedPageBreak/>
        <w:t>Оценка результативности и эффективности осуществления муниципального земельного контроля осуществляется на основании статьи 30 Федерального закона № 248-ФЗ.</w:t>
      </w:r>
    </w:p>
    <w:p w:rsidR="00F77D47" w:rsidRPr="00F77D47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D47">
        <w:rPr>
          <w:rFonts w:ascii="Times New Roman" w:hAnsi="Times New Roman" w:cs="Times New Roman"/>
          <w:sz w:val="28"/>
          <w:szCs w:val="28"/>
        </w:rPr>
        <w:t>Ключевые показатели муниципального земельного контроля, отражающие уровень минимизации вреда (ущерба) охраняемым законом ценностям, уровень устранения риска причинения вреда (ущерба) в сфере земельных отношений и их целевые значения устанавливаются следующие:</w:t>
      </w:r>
    </w:p>
    <w:p w:rsidR="00F77D47" w:rsidRPr="00F77D47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D47">
        <w:rPr>
          <w:rFonts w:ascii="Times New Roman" w:hAnsi="Times New Roman" w:cs="Times New Roman"/>
          <w:sz w:val="28"/>
          <w:szCs w:val="28"/>
        </w:rPr>
        <w:t xml:space="preserve">- процент устраненных нарушений из числа выявленных нарушений земельного законодательства: 70 </w:t>
      </w:r>
      <w:proofErr w:type="gramStart"/>
      <w:r w:rsidRPr="00F77D47">
        <w:rPr>
          <w:rFonts w:ascii="Times New Roman" w:hAnsi="Times New Roman" w:cs="Times New Roman"/>
          <w:sz w:val="28"/>
          <w:szCs w:val="28"/>
        </w:rPr>
        <w:t>%</w:t>
      </w:r>
      <w:r w:rsidR="009423A1"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F77D47" w:rsidRPr="00F77D47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D47">
        <w:rPr>
          <w:rFonts w:ascii="Times New Roman" w:hAnsi="Times New Roman" w:cs="Times New Roman"/>
          <w:sz w:val="28"/>
          <w:szCs w:val="28"/>
        </w:rPr>
        <w:t>- процент выполнения плана проведения плановых контрольных мероприятий на очередной календарный год: 100 %;</w:t>
      </w:r>
    </w:p>
    <w:p w:rsidR="00F77D47" w:rsidRPr="00F77D47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D47">
        <w:rPr>
          <w:rFonts w:ascii="Times New Roman" w:hAnsi="Times New Roman" w:cs="Times New Roman"/>
          <w:sz w:val="28"/>
          <w:szCs w:val="28"/>
        </w:rPr>
        <w:t>- процент обоснованных жалоб на действия (бездействие) органа муниципального земельного контроля и (или) его должностного лица при проведении контрольных мероприятий: 0 %</w:t>
      </w:r>
      <w:r w:rsidR="009423A1">
        <w:rPr>
          <w:rFonts w:ascii="Times New Roman" w:hAnsi="Times New Roman" w:cs="Times New Roman"/>
          <w:sz w:val="28"/>
          <w:szCs w:val="28"/>
        </w:rPr>
        <w:t>.</w:t>
      </w:r>
    </w:p>
    <w:p w:rsidR="00AC3B70" w:rsidRDefault="00F77D47" w:rsidP="00F77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D47">
        <w:rPr>
          <w:rFonts w:ascii="Times New Roman" w:hAnsi="Times New Roman" w:cs="Times New Roman"/>
          <w:sz w:val="28"/>
          <w:szCs w:val="28"/>
        </w:rPr>
        <w:t>- процент отмененных результатов контрольных мероприятий: 0 %.</w:t>
      </w:r>
    </w:p>
    <w:p w:rsidR="00164842" w:rsidRDefault="00366E60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E60">
        <w:rPr>
          <w:rFonts w:ascii="Times New Roman" w:hAnsi="Times New Roman" w:cs="Times New Roman"/>
          <w:sz w:val="28"/>
          <w:szCs w:val="28"/>
        </w:rPr>
        <w:t>Муниципальный земельный контроль осуществляется на основе управления рисками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66E60" w:rsidRPr="00366E60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E60">
        <w:rPr>
          <w:rFonts w:ascii="Times New Roman" w:hAnsi="Times New Roman" w:cs="Times New Roman"/>
          <w:sz w:val="28"/>
          <w:szCs w:val="28"/>
        </w:rPr>
        <w:t xml:space="preserve">В целях управления рисками причинения вреда (ущерба) при осуществлении муниципального земельного контроля объекты контроля относятся к одной </w:t>
      </w:r>
      <w:r>
        <w:rPr>
          <w:rFonts w:ascii="Times New Roman" w:hAnsi="Times New Roman" w:cs="Times New Roman"/>
          <w:sz w:val="28"/>
          <w:szCs w:val="28"/>
        </w:rPr>
        <w:br/>
      </w:r>
      <w:r w:rsidRPr="00366E60">
        <w:rPr>
          <w:rFonts w:ascii="Times New Roman" w:hAnsi="Times New Roman" w:cs="Times New Roman"/>
          <w:sz w:val="28"/>
          <w:szCs w:val="28"/>
        </w:rPr>
        <w:t>из следующих категорий риска причинения вреда (ущерба) (далее - категории риска):</w:t>
      </w:r>
    </w:p>
    <w:p w:rsidR="00366E60" w:rsidRPr="00366E60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E60">
        <w:rPr>
          <w:rFonts w:ascii="Times New Roman" w:hAnsi="Times New Roman" w:cs="Times New Roman"/>
          <w:sz w:val="28"/>
          <w:szCs w:val="28"/>
        </w:rPr>
        <w:t>средний риск;</w:t>
      </w:r>
    </w:p>
    <w:p w:rsidR="00366E60" w:rsidRPr="00366E60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E60">
        <w:rPr>
          <w:rFonts w:ascii="Times New Roman" w:hAnsi="Times New Roman" w:cs="Times New Roman"/>
          <w:sz w:val="28"/>
          <w:szCs w:val="28"/>
        </w:rPr>
        <w:t>умеренный риск;</w:t>
      </w:r>
    </w:p>
    <w:p w:rsidR="00C35F73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E60">
        <w:rPr>
          <w:rFonts w:ascii="Times New Roman" w:hAnsi="Times New Roman" w:cs="Times New Roman"/>
          <w:sz w:val="28"/>
          <w:szCs w:val="28"/>
        </w:rPr>
        <w:t>низкий риск.</w:t>
      </w:r>
    </w:p>
    <w:p w:rsidR="00366E60" w:rsidRDefault="00366E60" w:rsidP="00366E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Земельные участки с разрешенным видом использования, </w:t>
      </w:r>
      <w:r w:rsidRPr="00366E60">
        <w:rPr>
          <w:rFonts w:ascii="Times New Roman" w:hAnsi="Times New Roman" w:cs="Times New Roman"/>
          <w:sz w:val="28"/>
          <w:szCs w:val="28"/>
        </w:rPr>
        <w:t>который предусматривает размещение городских лесов</w:t>
      </w:r>
      <w:r>
        <w:rPr>
          <w:rFonts w:ascii="Times New Roman" w:hAnsi="Times New Roman" w:cs="Times New Roman"/>
          <w:sz w:val="28"/>
          <w:szCs w:val="28"/>
        </w:rPr>
        <w:t>, относятся к среднему и низкому риску.</w:t>
      </w:r>
    </w:p>
    <w:p w:rsidR="00881EAD" w:rsidRPr="00881EAD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AD">
        <w:rPr>
          <w:rFonts w:ascii="Times New Roman" w:hAnsi="Times New Roman" w:cs="Times New Roman"/>
          <w:sz w:val="28"/>
          <w:szCs w:val="28"/>
        </w:rPr>
        <w:t>Управление осуществляет муниципальный земельный контроль за соблюдением юридическими лицами, индивидуальными предпринимателями, гражданами в отношении земельных участков, имеющих вид разрешенного использования, который предусматривает размещение городских лесов:</w:t>
      </w:r>
    </w:p>
    <w:p w:rsidR="00881EAD" w:rsidRPr="00881EAD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AD">
        <w:rPr>
          <w:rFonts w:ascii="Times New Roman" w:hAnsi="Times New Roman" w:cs="Times New Roman"/>
          <w:sz w:val="28"/>
          <w:szCs w:val="28"/>
        </w:rPr>
        <w:t>обязательных требований о недопущении самовольного занятия земельного участка или части земельного участка, в том числе использования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:rsidR="00881EAD" w:rsidRPr="00881EAD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AD">
        <w:rPr>
          <w:rFonts w:ascii="Times New Roman" w:hAnsi="Times New Roman" w:cs="Times New Roman"/>
          <w:sz w:val="28"/>
          <w:szCs w:val="28"/>
        </w:rPr>
        <w:t xml:space="preserve">обязательных требований об использовании земельных участков </w:t>
      </w:r>
      <w:r w:rsidR="009423A1">
        <w:rPr>
          <w:rFonts w:ascii="Times New Roman" w:hAnsi="Times New Roman" w:cs="Times New Roman"/>
          <w:sz w:val="28"/>
          <w:szCs w:val="28"/>
        </w:rPr>
        <w:br/>
      </w:r>
      <w:r w:rsidRPr="00881EAD">
        <w:rPr>
          <w:rFonts w:ascii="Times New Roman" w:hAnsi="Times New Roman" w:cs="Times New Roman"/>
          <w:sz w:val="28"/>
          <w:szCs w:val="28"/>
        </w:rPr>
        <w:t>не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881EAD" w:rsidRPr="00881EAD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AD">
        <w:rPr>
          <w:rFonts w:ascii="Times New Roman" w:hAnsi="Times New Roman" w:cs="Times New Roman"/>
          <w:sz w:val="28"/>
          <w:szCs w:val="28"/>
        </w:rPr>
        <w:t xml:space="preserve">обязательных требований по использованию земельных участков </w:t>
      </w:r>
      <w:r w:rsidR="009423A1">
        <w:rPr>
          <w:rFonts w:ascii="Times New Roman" w:hAnsi="Times New Roman" w:cs="Times New Roman"/>
          <w:sz w:val="28"/>
          <w:szCs w:val="28"/>
        </w:rPr>
        <w:br/>
      </w:r>
      <w:r w:rsidRPr="00881EA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881EAD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881EAD">
        <w:rPr>
          <w:rFonts w:ascii="Times New Roman" w:hAnsi="Times New Roman" w:cs="Times New Roman"/>
          <w:sz w:val="28"/>
          <w:szCs w:val="28"/>
        </w:rPr>
        <w:t xml:space="preserve"> зонах и прибрежных полосах водных объектов;</w:t>
      </w:r>
    </w:p>
    <w:p w:rsidR="00366E60" w:rsidRDefault="00881EAD" w:rsidP="0088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1EAD">
        <w:rPr>
          <w:rFonts w:ascii="Times New Roman" w:hAnsi="Times New Roman" w:cs="Times New Roman"/>
          <w:sz w:val="28"/>
          <w:szCs w:val="28"/>
        </w:rPr>
        <w:t>исполнения предписаний об устранении нарушений обязательных требований, выданных при осуществлении муниципального земельного контроля, в рамках полномочий, предусмотренных настоящим пунктом.</w:t>
      </w:r>
    </w:p>
    <w:p w:rsidR="00E23810" w:rsidRDefault="00E23810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DA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E6DA5">
        <w:rPr>
          <w:rFonts w:ascii="Times New Roman" w:hAnsi="Times New Roman" w:cs="Times New Roman"/>
          <w:sz w:val="28"/>
          <w:szCs w:val="28"/>
        </w:rPr>
        <w:t>униципальный земельный контроль осуществля</w:t>
      </w:r>
      <w:r>
        <w:rPr>
          <w:rFonts w:ascii="Times New Roman" w:hAnsi="Times New Roman" w:cs="Times New Roman"/>
          <w:sz w:val="28"/>
          <w:szCs w:val="28"/>
        </w:rPr>
        <w:t>ет:</w:t>
      </w:r>
    </w:p>
    <w:p w:rsidR="000E6DA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начальник Управления;</w:t>
      </w:r>
    </w:p>
    <w:p w:rsidR="000E6DA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заместитель начальника Управления.</w:t>
      </w:r>
    </w:p>
    <w:p w:rsidR="000E6DA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заведующий сектором лесного хозяйства</w:t>
      </w:r>
      <w:r w:rsidR="007C09FA">
        <w:rPr>
          <w:rFonts w:ascii="Times New Roman" w:hAnsi="Times New Roman" w:cs="Times New Roman"/>
          <w:sz w:val="28"/>
          <w:szCs w:val="28"/>
        </w:rPr>
        <w:t xml:space="preserve"> (инспектор)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E6DA5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инженер сектора лесного хозяйства</w:t>
      </w:r>
      <w:r w:rsidR="007C09FA">
        <w:rPr>
          <w:rFonts w:ascii="Times New Roman" w:hAnsi="Times New Roman" w:cs="Times New Roman"/>
          <w:sz w:val="28"/>
          <w:szCs w:val="28"/>
        </w:rPr>
        <w:t>(инспектор)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40D7" w:rsidRDefault="000E6DA5" w:rsidP="000E6D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DA5">
        <w:rPr>
          <w:rFonts w:ascii="Times New Roman" w:hAnsi="Times New Roman" w:cs="Times New Roman"/>
          <w:sz w:val="28"/>
          <w:szCs w:val="28"/>
        </w:rPr>
        <w:t>Должностными лицами органа контроля, уполномоченными на принятие решения о проведении контрольных мероприятий, являются</w:t>
      </w:r>
      <w:r>
        <w:rPr>
          <w:rFonts w:ascii="Times New Roman" w:hAnsi="Times New Roman" w:cs="Times New Roman"/>
          <w:sz w:val="28"/>
          <w:szCs w:val="28"/>
        </w:rPr>
        <w:t xml:space="preserve"> начальник Управления и его заместитель</w:t>
      </w:r>
      <w:r w:rsidRPr="000E6DA5">
        <w:rPr>
          <w:rFonts w:ascii="Times New Roman" w:hAnsi="Times New Roman" w:cs="Times New Roman"/>
          <w:sz w:val="28"/>
          <w:szCs w:val="28"/>
        </w:rPr>
        <w:t>.</w:t>
      </w:r>
    </w:p>
    <w:p w:rsidR="007E4B6B" w:rsidRDefault="00445D57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</w:t>
      </w:r>
      <w:r w:rsidRPr="00445D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445D57">
        <w:rPr>
          <w:rFonts w:ascii="Times New Roman" w:hAnsi="Times New Roman" w:cs="Times New Roman"/>
          <w:sz w:val="28"/>
          <w:szCs w:val="28"/>
        </w:rPr>
        <w:t xml:space="preserve">контроля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обеспечивается внесение данных в </w:t>
      </w:r>
      <w:r w:rsidRPr="00445D57">
        <w:rPr>
          <w:rFonts w:ascii="Times New Roman" w:hAnsi="Times New Roman" w:cs="Times New Roman"/>
          <w:sz w:val="28"/>
          <w:szCs w:val="28"/>
        </w:rPr>
        <w:t>Единый реестр видов контроля</w:t>
      </w:r>
      <w:r>
        <w:rPr>
          <w:rFonts w:ascii="Times New Roman" w:hAnsi="Times New Roman" w:cs="Times New Roman"/>
          <w:sz w:val="28"/>
          <w:szCs w:val="28"/>
        </w:rPr>
        <w:t xml:space="preserve"> (ЕРВК), </w:t>
      </w:r>
      <w:r w:rsidRPr="00445D57">
        <w:rPr>
          <w:rFonts w:ascii="Times New Roman" w:hAnsi="Times New Roman" w:cs="Times New Roman"/>
          <w:sz w:val="28"/>
          <w:szCs w:val="28"/>
        </w:rPr>
        <w:t>государственн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45D57">
        <w:rPr>
          <w:rFonts w:ascii="Times New Roman" w:hAnsi="Times New Roman" w:cs="Times New Roman"/>
          <w:sz w:val="28"/>
          <w:szCs w:val="28"/>
        </w:rPr>
        <w:t xml:space="preserve"> информационн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45D57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45D57">
        <w:rPr>
          <w:rFonts w:ascii="Times New Roman" w:hAnsi="Times New Roman" w:cs="Times New Roman"/>
          <w:sz w:val="28"/>
          <w:szCs w:val="28"/>
        </w:rPr>
        <w:t xml:space="preserve"> «Типовое облачное решение по автоматизации контрольной (надзорной)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(ГИС ТОР КНД).</w:t>
      </w:r>
    </w:p>
    <w:p w:rsidR="007E4B6B" w:rsidRDefault="009A6B3C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38E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контроля, сотрудники Управления взаимодейств</w:t>
      </w:r>
      <w:r w:rsidR="008E0618">
        <w:rPr>
          <w:rFonts w:ascii="Times New Roman" w:hAnsi="Times New Roman" w:cs="Times New Roman"/>
          <w:sz w:val="28"/>
          <w:szCs w:val="28"/>
        </w:rPr>
        <w:t>уют</w:t>
      </w:r>
      <w:r w:rsidRPr="0001438E">
        <w:rPr>
          <w:rFonts w:ascii="Times New Roman" w:hAnsi="Times New Roman" w:cs="Times New Roman"/>
          <w:sz w:val="28"/>
          <w:szCs w:val="28"/>
        </w:rPr>
        <w:t xml:space="preserve"> в установленном порядке с федеральными органами исполнительной власти и их территориальными органами, структурными подразделениями Администрации города Ростова-на-Дону, правоохранительными органами, организациями и гражданами.</w:t>
      </w:r>
    </w:p>
    <w:p w:rsidR="007E4B6B" w:rsidRDefault="007C09FA" w:rsidP="00285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9FA">
        <w:rPr>
          <w:rFonts w:ascii="Times New Roman" w:hAnsi="Times New Roman" w:cs="Times New Roman"/>
          <w:sz w:val="28"/>
          <w:szCs w:val="28"/>
        </w:rPr>
        <w:t>Жалоба в досудебном порядке может быть направлена в случае обжалования решений и действий (бездействия):</w:t>
      </w:r>
    </w:p>
    <w:p w:rsidR="0079340B" w:rsidRPr="0079340B" w:rsidRDefault="0079340B" w:rsidP="0079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40B">
        <w:rPr>
          <w:rFonts w:ascii="Times New Roman" w:hAnsi="Times New Roman" w:cs="Times New Roman"/>
          <w:sz w:val="28"/>
          <w:szCs w:val="28"/>
        </w:rPr>
        <w:t>инспектора Управления благоустройства и лесного хозяйства города Ростова-на-Дону - начальнику Управления благоустройства и лесного хозяйства города Ростова-на-Дону;</w:t>
      </w:r>
    </w:p>
    <w:p w:rsidR="007C09FA" w:rsidRDefault="0079340B" w:rsidP="007934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340B">
        <w:rPr>
          <w:rFonts w:ascii="Times New Roman" w:hAnsi="Times New Roman" w:cs="Times New Roman"/>
          <w:sz w:val="28"/>
          <w:szCs w:val="28"/>
        </w:rPr>
        <w:t>начальника Управления благоустройства и лесного хозяйства города Ростова-на-Дону - заместителю главы Администрации города Ростова-на-Дону по жилищно-коммунальному хозяйству.</w:t>
      </w:r>
    </w:p>
    <w:p w:rsidR="00140480" w:rsidRPr="00140480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80">
        <w:rPr>
          <w:rFonts w:ascii="Times New Roman" w:hAnsi="Times New Roman" w:cs="Times New Roman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:rsidR="00140480" w:rsidRPr="00140480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80">
        <w:rPr>
          <w:rFonts w:ascii="Times New Roman" w:hAnsi="Times New Roman" w:cs="Times New Roman"/>
          <w:sz w:val="28"/>
          <w:szCs w:val="28"/>
        </w:rPr>
        <w:t>решений о проведении контрольных мероприятий;</w:t>
      </w:r>
    </w:p>
    <w:p w:rsidR="00140480" w:rsidRPr="00140480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80">
        <w:rPr>
          <w:rFonts w:ascii="Times New Roman" w:hAnsi="Times New Roman" w:cs="Times New Roman"/>
          <w:sz w:val="28"/>
          <w:szCs w:val="28"/>
        </w:rPr>
        <w:t>актов контрольных мероприятий, предписаний об устранении выявленных нарушений;</w:t>
      </w:r>
    </w:p>
    <w:p w:rsidR="0079340B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80">
        <w:rPr>
          <w:rFonts w:ascii="Times New Roman" w:hAnsi="Times New Roman" w:cs="Times New Roman"/>
          <w:sz w:val="28"/>
          <w:szCs w:val="28"/>
        </w:rPr>
        <w:t>действий (бездействия) должностных лиц органа контроля в рамках контрольных мероприятий.</w:t>
      </w:r>
    </w:p>
    <w:p w:rsidR="00140480" w:rsidRPr="00140480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80">
        <w:rPr>
          <w:rFonts w:ascii="Times New Roman" w:hAnsi="Times New Roman" w:cs="Times New Roman"/>
          <w:sz w:val="28"/>
          <w:szCs w:val="28"/>
        </w:rPr>
        <w:t xml:space="preserve">Орган контроля, уполномоченный на рассмотрение жалобы, при рассмотрении жалобы использует информационную систему (подсистему государственной информационной системы) досудебного обжалования (далее - подсистема досудебного обжалования) контрольной (надзорной) деятельности, за исключением случаев, когда рассмотрение жалобы связано со сведениями и документами, составляющими государственную или иную охраняемую законом тайну, </w:t>
      </w:r>
      <w:r>
        <w:rPr>
          <w:rFonts w:ascii="Times New Roman" w:hAnsi="Times New Roman" w:cs="Times New Roman"/>
          <w:sz w:val="28"/>
          <w:szCs w:val="28"/>
        </w:rPr>
        <w:br/>
      </w:r>
      <w:r w:rsidRPr="00140480">
        <w:rPr>
          <w:rFonts w:ascii="Times New Roman" w:hAnsi="Times New Roman" w:cs="Times New Roman"/>
          <w:sz w:val="28"/>
          <w:szCs w:val="28"/>
        </w:rPr>
        <w:t>в соответствии с Правилами ведения информационной системы досудебного обжалования контрольной деятельности, утвержденными Правительством Российской Федерации.</w:t>
      </w:r>
    </w:p>
    <w:p w:rsidR="007C09FA" w:rsidRDefault="00140480" w:rsidP="00140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0480">
        <w:rPr>
          <w:rFonts w:ascii="Times New Roman" w:hAnsi="Times New Roman" w:cs="Times New Roman"/>
          <w:sz w:val="28"/>
          <w:szCs w:val="28"/>
        </w:rPr>
        <w:t>Орган контроля, уполномоченный на рассмотрение жалобы, обеспечи</w:t>
      </w:r>
      <w:r w:rsidR="00E04100">
        <w:rPr>
          <w:rFonts w:ascii="Times New Roman" w:hAnsi="Times New Roman" w:cs="Times New Roman"/>
          <w:sz w:val="28"/>
          <w:szCs w:val="28"/>
        </w:rPr>
        <w:t xml:space="preserve">вает </w:t>
      </w:r>
      <w:r w:rsidRPr="00140480">
        <w:rPr>
          <w:rFonts w:ascii="Times New Roman" w:hAnsi="Times New Roman" w:cs="Times New Roman"/>
          <w:sz w:val="28"/>
          <w:szCs w:val="28"/>
        </w:rPr>
        <w:t>передачу в подсистему досудебного обжалования контрольной (надзорной) деятельности сведений о ходе рассмотрения жалоб.</w:t>
      </w:r>
    </w:p>
    <w:p w:rsidR="00E04100" w:rsidRDefault="00E04100" w:rsidP="00E04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 году жалобы на решения Управления, а также на действия (бездействия) должностных лиц не поступали.</w:t>
      </w:r>
    </w:p>
    <w:p w:rsidR="00E04100" w:rsidRDefault="00997994" w:rsidP="00E041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997994">
        <w:rPr>
          <w:rFonts w:ascii="Times New Roman" w:hAnsi="Times New Roman" w:cs="Times New Roman"/>
          <w:sz w:val="28"/>
          <w:szCs w:val="28"/>
        </w:rPr>
        <w:t>рофилактические мероприятия осуществляются на основании программы профилактики рисков причинения вреда (ущерба) охраняемым законом ценностям. Также могут проводиться профилактические мероприятия, не предусмотренные указанной программой профилактики.</w:t>
      </w:r>
    </w:p>
    <w:p w:rsidR="00997994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994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по муниципальному земельному контролю на 2023 год размещена на официальном интернет</w:t>
      </w:r>
      <w:r w:rsidR="0015036A">
        <w:rPr>
          <w:rFonts w:ascii="Times New Roman" w:hAnsi="Times New Roman" w:cs="Times New Roman"/>
          <w:sz w:val="28"/>
          <w:szCs w:val="28"/>
        </w:rPr>
        <w:t xml:space="preserve">-портале городской Думы </w:t>
      </w:r>
      <w:bookmarkStart w:id="0" w:name="_GoBack"/>
      <w:bookmarkEnd w:id="0"/>
      <w:r w:rsidRPr="00997994">
        <w:rPr>
          <w:rFonts w:ascii="Times New Roman" w:hAnsi="Times New Roman" w:cs="Times New Roman"/>
          <w:sz w:val="28"/>
          <w:szCs w:val="28"/>
        </w:rPr>
        <w:t>и Администрации города Ростова-на-Дону.</w:t>
      </w:r>
    </w:p>
    <w:p w:rsidR="00997994" w:rsidRPr="00997994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97994">
        <w:rPr>
          <w:rFonts w:ascii="Times New Roman" w:hAnsi="Times New Roman" w:cs="Times New Roman"/>
          <w:sz w:val="28"/>
          <w:szCs w:val="28"/>
        </w:rPr>
        <w:t>ри осуществлении муниципального земельного контроля Управлением могут проводиться следующие виды профилактических мероприятий:</w:t>
      </w:r>
    </w:p>
    <w:p w:rsidR="00997994" w:rsidRPr="00997994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994">
        <w:rPr>
          <w:rFonts w:ascii="Times New Roman" w:hAnsi="Times New Roman" w:cs="Times New Roman"/>
          <w:sz w:val="28"/>
          <w:szCs w:val="28"/>
        </w:rPr>
        <w:t xml:space="preserve">- информирование. Проводится по мере необходимости в течение года. </w:t>
      </w:r>
      <w:r w:rsidR="00AC2E8D">
        <w:rPr>
          <w:rFonts w:ascii="Times New Roman" w:hAnsi="Times New Roman" w:cs="Times New Roman"/>
          <w:sz w:val="28"/>
          <w:szCs w:val="28"/>
        </w:rPr>
        <w:br/>
      </w:r>
      <w:r w:rsidRPr="00997994">
        <w:rPr>
          <w:rFonts w:ascii="Times New Roman" w:hAnsi="Times New Roman" w:cs="Times New Roman"/>
          <w:sz w:val="28"/>
          <w:szCs w:val="28"/>
        </w:rPr>
        <w:t>В рамках информирования Управление размещает на официальном Инте</w:t>
      </w:r>
      <w:r>
        <w:rPr>
          <w:rFonts w:ascii="Times New Roman" w:hAnsi="Times New Roman" w:cs="Times New Roman"/>
          <w:sz w:val="28"/>
          <w:szCs w:val="28"/>
        </w:rPr>
        <w:t xml:space="preserve">рнет-портале городской Думы </w:t>
      </w:r>
      <w:r w:rsidRPr="00997994">
        <w:rPr>
          <w:rFonts w:ascii="Times New Roman" w:hAnsi="Times New Roman" w:cs="Times New Roman"/>
          <w:sz w:val="28"/>
          <w:szCs w:val="28"/>
        </w:rPr>
        <w:t>и Администрации города Ростова-на-Дону и поддерживает в актуальном состоянии сведения по вопросам соблюдения обязательных требований контролируемыми лицами, предусмотренные частью 3 статьи 46 Федерального закона № 248-ФЗ.</w:t>
      </w:r>
    </w:p>
    <w:p w:rsidR="00B176F6" w:rsidRPr="00997994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994">
        <w:rPr>
          <w:rFonts w:ascii="Times New Roman" w:hAnsi="Times New Roman" w:cs="Times New Roman"/>
          <w:sz w:val="28"/>
          <w:szCs w:val="28"/>
        </w:rPr>
        <w:t>- объявление предостережения.</w:t>
      </w:r>
      <w:r>
        <w:rPr>
          <w:rFonts w:ascii="Times New Roman" w:hAnsi="Times New Roman" w:cs="Times New Roman"/>
          <w:sz w:val="28"/>
          <w:szCs w:val="28"/>
        </w:rPr>
        <w:t xml:space="preserve"> В 2022 году </w:t>
      </w:r>
      <w:r w:rsidR="00B176F6">
        <w:rPr>
          <w:rFonts w:ascii="Times New Roman" w:hAnsi="Times New Roman" w:cs="Times New Roman"/>
          <w:sz w:val="28"/>
          <w:szCs w:val="28"/>
        </w:rPr>
        <w:t>Управление не объявляло предостережения.</w:t>
      </w:r>
    </w:p>
    <w:p w:rsidR="00B176F6" w:rsidRDefault="00997994" w:rsidP="009979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994">
        <w:rPr>
          <w:rFonts w:ascii="Times New Roman" w:hAnsi="Times New Roman" w:cs="Times New Roman"/>
          <w:sz w:val="28"/>
          <w:szCs w:val="28"/>
        </w:rPr>
        <w:t xml:space="preserve">- консультирование. Проводится по мере необходимости в течение года. Консультирование осуществляется в устной или письменной форме, без взимания платы. </w:t>
      </w:r>
      <w:r w:rsidR="00B176F6">
        <w:rPr>
          <w:rFonts w:ascii="Times New Roman" w:hAnsi="Times New Roman" w:cs="Times New Roman"/>
          <w:sz w:val="28"/>
          <w:szCs w:val="28"/>
        </w:rPr>
        <w:t>В 2022 году Управлением консультирование не проводилось.</w:t>
      </w:r>
    </w:p>
    <w:p w:rsidR="00B176F6" w:rsidRDefault="00997994" w:rsidP="00B176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994">
        <w:rPr>
          <w:rFonts w:ascii="Times New Roman" w:hAnsi="Times New Roman" w:cs="Times New Roman"/>
          <w:sz w:val="28"/>
          <w:szCs w:val="28"/>
        </w:rPr>
        <w:t xml:space="preserve">- профилактический визит. Проводятся в течение года (при наличии оснований). </w:t>
      </w:r>
      <w:r w:rsidR="00B176F6" w:rsidRPr="00B176F6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B176F6">
        <w:rPr>
          <w:rFonts w:ascii="Times New Roman" w:hAnsi="Times New Roman" w:cs="Times New Roman"/>
          <w:sz w:val="28"/>
          <w:szCs w:val="28"/>
        </w:rPr>
        <w:t>в 2022 году профилактический визит не осуществлялся.</w:t>
      </w:r>
    </w:p>
    <w:p w:rsidR="00451D9F" w:rsidRPr="00451D9F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51D9F">
        <w:rPr>
          <w:rFonts w:ascii="Times New Roman" w:hAnsi="Times New Roman" w:cs="Times New Roman"/>
          <w:sz w:val="28"/>
          <w:szCs w:val="28"/>
        </w:rPr>
        <w:t>ри осуществлении муниципального земельного контроля проводятся следующие виды контрольных мероприятий с взаимодействием с контролируемым лицом:</w:t>
      </w:r>
    </w:p>
    <w:p w:rsidR="00451D9F" w:rsidRPr="00451D9F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D9F">
        <w:rPr>
          <w:rFonts w:ascii="Times New Roman" w:hAnsi="Times New Roman" w:cs="Times New Roman"/>
          <w:sz w:val="28"/>
          <w:szCs w:val="28"/>
        </w:rPr>
        <w:t>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контроля, получения письменных объяснений);</w:t>
      </w:r>
    </w:p>
    <w:p w:rsidR="00451D9F" w:rsidRPr="00451D9F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D9F">
        <w:rPr>
          <w:rFonts w:ascii="Times New Roman" w:hAnsi="Times New Roman" w:cs="Times New Roman"/>
          <w:sz w:val="28"/>
          <w:szCs w:val="28"/>
        </w:rPr>
        <w:t>рейдовый осмотр (посредством осмотра, опроса, получения письменных объяснений,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подразделений));</w:t>
      </w:r>
    </w:p>
    <w:p w:rsidR="00451D9F" w:rsidRPr="00451D9F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D9F">
        <w:rPr>
          <w:rFonts w:ascii="Times New Roman" w:hAnsi="Times New Roman" w:cs="Times New Roman"/>
          <w:sz w:val="28"/>
          <w:szCs w:val="28"/>
        </w:rPr>
        <w:t>документарная проверка (посредством получения письменных объяснений, истребования документов);</w:t>
      </w:r>
    </w:p>
    <w:p w:rsidR="00451D9F" w:rsidRPr="00451D9F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D9F">
        <w:rPr>
          <w:rFonts w:ascii="Times New Roman" w:hAnsi="Times New Roman" w:cs="Times New Roman"/>
          <w:sz w:val="28"/>
          <w:szCs w:val="28"/>
        </w:rPr>
        <w:t>выездная проверка (посредством осмотра, опроса, получения письменных объяснений, истребования документов).</w:t>
      </w:r>
    </w:p>
    <w:p w:rsidR="00451D9F" w:rsidRPr="00451D9F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D9F">
        <w:rPr>
          <w:rFonts w:ascii="Times New Roman" w:hAnsi="Times New Roman" w:cs="Times New Roman"/>
          <w:sz w:val="28"/>
          <w:szCs w:val="28"/>
        </w:rPr>
        <w:t>При осуществлении муниципального земельного контроля проводятся следующие виды контрольных мероприятий без взаимодействия с контролируемым лицом:</w:t>
      </w:r>
    </w:p>
    <w:p w:rsidR="00451D9F" w:rsidRPr="00451D9F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D9F">
        <w:rPr>
          <w:rFonts w:ascii="Times New Roman" w:hAnsi="Times New Roman" w:cs="Times New Roman"/>
          <w:sz w:val="28"/>
          <w:szCs w:val="28"/>
        </w:rPr>
        <w:t xml:space="preserve">наблюдение за соблюдением обязательных требований (посредством сбора, анализа имеющихся данных об объектах контроля, в том числе данных, которые </w:t>
      </w:r>
      <w:r w:rsidRPr="00451D9F">
        <w:rPr>
          <w:rFonts w:ascii="Times New Roman" w:hAnsi="Times New Roman" w:cs="Times New Roman"/>
          <w:sz w:val="28"/>
          <w:szCs w:val="28"/>
        </w:rPr>
        <w:lastRenderedPageBreak/>
        <w:t>поступают в ходе межведомственного информационного взаимодействия, представляются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Интернет, иных общественных данных);</w:t>
      </w:r>
    </w:p>
    <w:p w:rsidR="00B176F6" w:rsidRDefault="00451D9F" w:rsidP="00451D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1D9F">
        <w:rPr>
          <w:rFonts w:ascii="Times New Roman" w:hAnsi="Times New Roman" w:cs="Times New Roman"/>
          <w:sz w:val="28"/>
          <w:szCs w:val="28"/>
        </w:rPr>
        <w:t>выездное обследование (посредством осмотра).</w:t>
      </w:r>
    </w:p>
    <w:p w:rsidR="006E5FA8" w:rsidRPr="006E5FA8" w:rsidRDefault="006E5FA8" w:rsidP="00EC67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FA8">
        <w:rPr>
          <w:rFonts w:ascii="Times New Roman" w:hAnsi="Times New Roman" w:cs="Times New Roman"/>
          <w:sz w:val="28"/>
          <w:szCs w:val="28"/>
        </w:rPr>
        <w:t>Индикативные показатели муниципального зе</w:t>
      </w:r>
      <w:r>
        <w:rPr>
          <w:rFonts w:ascii="Times New Roman" w:hAnsi="Times New Roman" w:cs="Times New Roman"/>
          <w:sz w:val="28"/>
          <w:szCs w:val="28"/>
        </w:rPr>
        <w:t xml:space="preserve">мельного контроля, применяемые </w:t>
      </w:r>
      <w:r w:rsidRPr="006E5FA8">
        <w:rPr>
          <w:rFonts w:ascii="Times New Roman" w:hAnsi="Times New Roman" w:cs="Times New Roman"/>
          <w:sz w:val="28"/>
          <w:szCs w:val="28"/>
        </w:rPr>
        <w:t xml:space="preserve">для мониторинга контрольной деятельности, ее анализа, </w:t>
      </w:r>
      <w:r w:rsidR="009423A1">
        <w:rPr>
          <w:rFonts w:ascii="Times New Roman" w:hAnsi="Times New Roman" w:cs="Times New Roman"/>
          <w:sz w:val="28"/>
          <w:szCs w:val="28"/>
        </w:rPr>
        <w:t xml:space="preserve">выявления проблем, возникающих </w:t>
      </w:r>
      <w:r w:rsidRPr="006E5FA8">
        <w:rPr>
          <w:rFonts w:ascii="Times New Roman" w:hAnsi="Times New Roman" w:cs="Times New Roman"/>
          <w:sz w:val="28"/>
          <w:szCs w:val="28"/>
        </w:rPr>
        <w:t xml:space="preserve">при ее осуществлении, и определения причин </w:t>
      </w:r>
      <w:r w:rsidR="00D505DC">
        <w:rPr>
          <w:rFonts w:ascii="Times New Roman" w:hAnsi="Times New Roman" w:cs="Times New Roman"/>
          <w:sz w:val="28"/>
          <w:szCs w:val="28"/>
        </w:rPr>
        <w:br/>
      </w:r>
      <w:r w:rsidRPr="006E5FA8">
        <w:rPr>
          <w:rFonts w:ascii="Times New Roman" w:hAnsi="Times New Roman" w:cs="Times New Roman"/>
          <w:sz w:val="28"/>
          <w:szCs w:val="28"/>
        </w:rPr>
        <w:t>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лиц, устанавливаются следующие:</w:t>
      </w:r>
    </w:p>
    <w:p w:rsidR="006E5FA8" w:rsidRPr="006E5FA8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FA8">
        <w:rPr>
          <w:rFonts w:ascii="Times New Roman" w:hAnsi="Times New Roman" w:cs="Times New Roman"/>
          <w:sz w:val="28"/>
          <w:szCs w:val="28"/>
        </w:rPr>
        <w:t>- количество проведенных п</w:t>
      </w:r>
      <w:r w:rsidR="000C0276">
        <w:rPr>
          <w:rFonts w:ascii="Times New Roman" w:hAnsi="Times New Roman" w:cs="Times New Roman"/>
          <w:sz w:val="28"/>
          <w:szCs w:val="28"/>
        </w:rPr>
        <w:t>лановых контрольных мероприятий;</w:t>
      </w:r>
    </w:p>
    <w:p w:rsidR="006E5FA8" w:rsidRPr="006E5FA8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FA8">
        <w:rPr>
          <w:rFonts w:ascii="Times New Roman" w:hAnsi="Times New Roman" w:cs="Times New Roman"/>
          <w:sz w:val="28"/>
          <w:szCs w:val="28"/>
        </w:rPr>
        <w:t>- количество проведенных внеплановых контрольных мероприятий</w:t>
      </w:r>
      <w:r w:rsidR="000C02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5FA8" w:rsidRPr="006E5FA8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FA8">
        <w:rPr>
          <w:rFonts w:ascii="Times New Roman" w:hAnsi="Times New Roman" w:cs="Times New Roman"/>
          <w:sz w:val="28"/>
          <w:szCs w:val="28"/>
        </w:rPr>
        <w:t>- количество плановых контрольных мероприятий, по результатам которых выявлены нарушения</w:t>
      </w:r>
      <w:r w:rsidR="00695C01">
        <w:rPr>
          <w:rFonts w:ascii="Times New Roman" w:hAnsi="Times New Roman" w:cs="Times New Roman"/>
          <w:sz w:val="28"/>
          <w:szCs w:val="28"/>
        </w:rPr>
        <w:t>;</w:t>
      </w:r>
    </w:p>
    <w:p w:rsidR="006E5FA8" w:rsidRPr="006E5FA8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FA8">
        <w:rPr>
          <w:rFonts w:ascii="Times New Roman" w:hAnsi="Times New Roman" w:cs="Times New Roman"/>
          <w:sz w:val="28"/>
          <w:szCs w:val="28"/>
        </w:rPr>
        <w:t>- количество внеплановых контрольных мероприятий, по результ</w:t>
      </w:r>
      <w:r w:rsidR="00695C01">
        <w:rPr>
          <w:rFonts w:ascii="Times New Roman" w:hAnsi="Times New Roman" w:cs="Times New Roman"/>
          <w:sz w:val="28"/>
          <w:szCs w:val="28"/>
        </w:rPr>
        <w:t>атам которых выявлены нарушения;</w:t>
      </w:r>
    </w:p>
    <w:p w:rsidR="006E5FA8" w:rsidRPr="006E5FA8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FA8">
        <w:rPr>
          <w:rFonts w:ascii="Times New Roman" w:hAnsi="Times New Roman" w:cs="Times New Roman"/>
          <w:sz w:val="28"/>
          <w:szCs w:val="28"/>
        </w:rPr>
        <w:t>- количество контрольных мероприятий, по итогам которых по фактам выявленных нарушений нало</w:t>
      </w:r>
      <w:r w:rsidR="000C0276">
        <w:rPr>
          <w:rFonts w:ascii="Times New Roman" w:hAnsi="Times New Roman" w:cs="Times New Roman"/>
          <w:sz w:val="28"/>
          <w:szCs w:val="28"/>
        </w:rPr>
        <w:t>жены административные наказания</w:t>
      </w:r>
      <w:r w:rsidR="00695C01">
        <w:rPr>
          <w:rFonts w:ascii="Times New Roman" w:hAnsi="Times New Roman" w:cs="Times New Roman"/>
          <w:sz w:val="28"/>
          <w:szCs w:val="28"/>
        </w:rPr>
        <w:t>;</w:t>
      </w:r>
    </w:p>
    <w:p w:rsidR="006E5FA8" w:rsidRPr="006E5FA8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FA8">
        <w:rPr>
          <w:rFonts w:ascii="Times New Roman" w:hAnsi="Times New Roman" w:cs="Times New Roman"/>
          <w:sz w:val="28"/>
          <w:szCs w:val="28"/>
        </w:rPr>
        <w:t xml:space="preserve">- количество контрольных мероприятий, результаты которых </w:t>
      </w:r>
      <w:r w:rsidR="00695C01">
        <w:rPr>
          <w:rFonts w:ascii="Times New Roman" w:hAnsi="Times New Roman" w:cs="Times New Roman"/>
          <w:sz w:val="28"/>
          <w:szCs w:val="28"/>
        </w:rPr>
        <w:t>были признаны недействительными;</w:t>
      </w:r>
    </w:p>
    <w:p w:rsidR="006E5FA8" w:rsidRPr="006E5FA8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FA8">
        <w:rPr>
          <w:rFonts w:ascii="Times New Roman" w:hAnsi="Times New Roman" w:cs="Times New Roman"/>
          <w:sz w:val="28"/>
          <w:szCs w:val="28"/>
        </w:rPr>
        <w:t>- количество направленных в органы прокуратуры заявлений о согласовании проведения внеплановых кон</w:t>
      </w:r>
      <w:r w:rsidR="000C0276">
        <w:rPr>
          <w:rFonts w:ascii="Times New Roman" w:hAnsi="Times New Roman" w:cs="Times New Roman"/>
          <w:sz w:val="28"/>
          <w:szCs w:val="28"/>
        </w:rPr>
        <w:t>трольных мероприятий;</w:t>
      </w:r>
    </w:p>
    <w:p w:rsidR="006E5FA8" w:rsidRPr="006E5FA8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FA8">
        <w:rPr>
          <w:rFonts w:ascii="Times New Roman" w:hAnsi="Times New Roman" w:cs="Times New Roman"/>
          <w:sz w:val="28"/>
          <w:szCs w:val="28"/>
        </w:rPr>
        <w:t>- количество направленных в органы прокуратуры заявлений о согласовании проведения внеплановых контрольных мероприятий, по которым о</w:t>
      </w:r>
      <w:r w:rsidR="00D505DC">
        <w:rPr>
          <w:rFonts w:ascii="Times New Roman" w:hAnsi="Times New Roman" w:cs="Times New Roman"/>
          <w:sz w:val="28"/>
          <w:szCs w:val="28"/>
        </w:rPr>
        <w:t xml:space="preserve">рганами прокуратуры отказано </w:t>
      </w:r>
      <w:r w:rsidR="009942F0">
        <w:rPr>
          <w:rFonts w:ascii="Times New Roman" w:hAnsi="Times New Roman" w:cs="Times New Roman"/>
          <w:sz w:val="28"/>
          <w:szCs w:val="28"/>
        </w:rPr>
        <w:t>в согласовании;</w:t>
      </w:r>
    </w:p>
    <w:p w:rsidR="00D07DF0" w:rsidRDefault="006E5FA8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FA8">
        <w:rPr>
          <w:rFonts w:ascii="Times New Roman" w:hAnsi="Times New Roman" w:cs="Times New Roman"/>
          <w:sz w:val="28"/>
          <w:szCs w:val="28"/>
        </w:rPr>
        <w:t>- количество штатных единиц, в должностные обязанности которых входит вып</w:t>
      </w:r>
      <w:r w:rsidR="009942F0">
        <w:rPr>
          <w:rFonts w:ascii="Times New Roman" w:hAnsi="Times New Roman" w:cs="Times New Roman"/>
          <w:sz w:val="28"/>
          <w:szCs w:val="28"/>
        </w:rPr>
        <w:t>олнение контрольных мероприятий.</w:t>
      </w:r>
    </w:p>
    <w:p w:rsidR="009942F0" w:rsidRPr="00A90DDF" w:rsidRDefault="009942F0" w:rsidP="00994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от 10.</w:t>
      </w:r>
      <w:r w:rsidRPr="00A90DDF">
        <w:rPr>
          <w:rFonts w:ascii="Times New Roman" w:hAnsi="Times New Roman" w:cs="Times New Roman"/>
          <w:sz w:val="28"/>
          <w:szCs w:val="28"/>
        </w:rPr>
        <w:t xml:space="preserve">03.2022 «Об особенностях организации и осуществления государственного контроля (надзора), муниципального контроля» плановые </w:t>
      </w:r>
      <w:r>
        <w:rPr>
          <w:rFonts w:ascii="Times New Roman" w:hAnsi="Times New Roman" w:cs="Times New Roman"/>
          <w:sz w:val="28"/>
          <w:szCs w:val="28"/>
        </w:rPr>
        <w:t xml:space="preserve">и внеплановые </w:t>
      </w:r>
      <w:r w:rsidRPr="00A90DDF">
        <w:rPr>
          <w:rFonts w:ascii="Times New Roman" w:hAnsi="Times New Roman" w:cs="Times New Roman"/>
          <w:sz w:val="28"/>
          <w:szCs w:val="28"/>
        </w:rPr>
        <w:t xml:space="preserve">проверки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A90DDF">
        <w:rPr>
          <w:rFonts w:ascii="Times New Roman" w:hAnsi="Times New Roman" w:cs="Times New Roman"/>
          <w:sz w:val="28"/>
          <w:szCs w:val="28"/>
        </w:rPr>
        <w:t xml:space="preserve">в отношении юридических лиц и индивидуальных предпринимателей </w:t>
      </w:r>
      <w:r w:rsidR="007D7A9C">
        <w:rPr>
          <w:rFonts w:ascii="Times New Roman" w:hAnsi="Times New Roman" w:cs="Times New Roman"/>
          <w:sz w:val="28"/>
          <w:szCs w:val="28"/>
        </w:rPr>
        <w:br/>
      </w:r>
      <w:r w:rsidRPr="00A90DDF">
        <w:rPr>
          <w:rFonts w:ascii="Times New Roman" w:hAnsi="Times New Roman" w:cs="Times New Roman"/>
          <w:sz w:val="28"/>
          <w:szCs w:val="28"/>
        </w:rPr>
        <w:t xml:space="preserve">не проводились. </w:t>
      </w:r>
    </w:p>
    <w:p w:rsidR="009942F0" w:rsidRDefault="00853D2D" w:rsidP="006E5F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2022</w:t>
      </w:r>
      <w:r w:rsidR="00FD7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году н</w:t>
      </w:r>
      <w:r w:rsidR="007D7A9C">
        <w:rPr>
          <w:rFonts w:ascii="Times New Roman" w:hAnsi="Times New Roman" w:cs="Times New Roman"/>
          <w:sz w:val="28"/>
          <w:szCs w:val="28"/>
        </w:rPr>
        <w:t>а основании предоставления прок</w:t>
      </w:r>
      <w:r w:rsidR="00FD7240">
        <w:rPr>
          <w:rFonts w:ascii="Times New Roman" w:hAnsi="Times New Roman" w:cs="Times New Roman"/>
          <w:sz w:val="28"/>
          <w:szCs w:val="28"/>
        </w:rPr>
        <w:t xml:space="preserve">уратуры города Ростова-на-Дону </w:t>
      </w:r>
      <w:r w:rsidR="007D7A9C">
        <w:rPr>
          <w:rFonts w:ascii="Times New Roman" w:hAnsi="Times New Roman" w:cs="Times New Roman"/>
          <w:sz w:val="28"/>
          <w:szCs w:val="28"/>
        </w:rPr>
        <w:t>об устранени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D7A9C">
        <w:rPr>
          <w:rFonts w:ascii="Times New Roman" w:hAnsi="Times New Roman" w:cs="Times New Roman"/>
          <w:sz w:val="28"/>
          <w:szCs w:val="28"/>
        </w:rPr>
        <w:t xml:space="preserve"> нарушений закона о местном </w:t>
      </w:r>
      <w:r>
        <w:rPr>
          <w:rFonts w:ascii="Times New Roman" w:hAnsi="Times New Roman" w:cs="Times New Roman"/>
          <w:sz w:val="28"/>
          <w:szCs w:val="28"/>
        </w:rPr>
        <w:t xml:space="preserve">самоуправления, Управлением была организована проверка, в рамках которой был подтвержден факт несанкционированной торговли с размещением автотранспортных средств </w:t>
      </w:r>
      <w:r>
        <w:rPr>
          <w:rFonts w:ascii="Times New Roman" w:hAnsi="Times New Roman" w:cs="Times New Roman"/>
          <w:sz w:val="28"/>
          <w:szCs w:val="28"/>
        </w:rPr>
        <w:br/>
      </w:r>
      <w:r w:rsidR="00591638">
        <w:rPr>
          <w:rFonts w:ascii="Times New Roman" w:hAnsi="Times New Roman" w:cs="Times New Roman"/>
          <w:sz w:val="28"/>
          <w:szCs w:val="28"/>
        </w:rPr>
        <w:t>и деревянными элементами по адресному ориентиру: г. Ростов-на-Дону, Первомайский рай</w:t>
      </w:r>
      <w:r w:rsidR="008513CA">
        <w:rPr>
          <w:rFonts w:ascii="Times New Roman" w:hAnsi="Times New Roman" w:cs="Times New Roman"/>
          <w:sz w:val="28"/>
          <w:szCs w:val="28"/>
        </w:rPr>
        <w:t>он, городские леса, квартал 3, у</w:t>
      </w:r>
      <w:r w:rsidR="00591638">
        <w:rPr>
          <w:rFonts w:ascii="Times New Roman" w:hAnsi="Times New Roman" w:cs="Times New Roman"/>
          <w:sz w:val="28"/>
          <w:szCs w:val="28"/>
        </w:rPr>
        <w:t>часток 4-2.</w:t>
      </w:r>
    </w:p>
    <w:p w:rsidR="001F71D9" w:rsidRPr="00A90DDF" w:rsidRDefault="00176DDC" w:rsidP="00176D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Заочным решением Первомайского </w:t>
      </w:r>
      <w:r w:rsidRPr="00176DDC">
        <w:rPr>
          <w:rFonts w:ascii="Times New Roman" w:hAnsi="Times New Roman" w:cs="Times New Roman"/>
          <w:sz w:val="28"/>
          <w:szCs w:val="28"/>
        </w:rPr>
        <w:t>рай</w:t>
      </w:r>
      <w:r>
        <w:rPr>
          <w:rFonts w:ascii="Times New Roman" w:hAnsi="Times New Roman" w:cs="Times New Roman"/>
          <w:sz w:val="28"/>
          <w:szCs w:val="28"/>
        </w:rPr>
        <w:t xml:space="preserve">онного суда г. Ростова-на-Дону </w:t>
      </w:r>
      <w:r>
        <w:rPr>
          <w:rFonts w:ascii="Times New Roman" w:hAnsi="Times New Roman" w:cs="Times New Roman"/>
          <w:sz w:val="28"/>
          <w:szCs w:val="28"/>
        </w:rPr>
        <w:br/>
      </w:r>
      <w:r w:rsidRPr="00176DDC">
        <w:rPr>
          <w:rFonts w:ascii="Times New Roman" w:hAnsi="Times New Roman" w:cs="Times New Roman"/>
          <w:sz w:val="28"/>
          <w:szCs w:val="28"/>
        </w:rPr>
        <w:t>от 22</w:t>
      </w:r>
      <w:r w:rsidR="007D7A9C">
        <w:rPr>
          <w:rFonts w:ascii="Times New Roman" w:hAnsi="Times New Roman" w:cs="Times New Roman"/>
          <w:sz w:val="28"/>
          <w:szCs w:val="28"/>
        </w:rPr>
        <w:t xml:space="preserve">.01.2023 заявленные требования Управления </w:t>
      </w:r>
      <w:r w:rsidRPr="00176DDC">
        <w:rPr>
          <w:rFonts w:ascii="Times New Roman" w:hAnsi="Times New Roman" w:cs="Times New Roman"/>
          <w:sz w:val="28"/>
          <w:szCs w:val="28"/>
        </w:rPr>
        <w:t>об о</w:t>
      </w:r>
      <w:r>
        <w:rPr>
          <w:rFonts w:ascii="Times New Roman" w:hAnsi="Times New Roman" w:cs="Times New Roman"/>
          <w:sz w:val="28"/>
          <w:szCs w:val="28"/>
        </w:rPr>
        <w:t xml:space="preserve">свобождении </w:t>
      </w:r>
      <w:r w:rsidR="00853D2D">
        <w:rPr>
          <w:rFonts w:ascii="Times New Roman" w:hAnsi="Times New Roman" w:cs="Times New Roman"/>
          <w:sz w:val="28"/>
          <w:szCs w:val="28"/>
        </w:rPr>
        <w:t>земельного участка,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6DDC">
        <w:rPr>
          <w:rFonts w:ascii="Times New Roman" w:hAnsi="Times New Roman" w:cs="Times New Roman"/>
          <w:sz w:val="28"/>
          <w:szCs w:val="28"/>
        </w:rPr>
        <w:t xml:space="preserve">расположенного по адресу: г. Ростов-на-Дону, Первомайский район, городские леса, ул. Каскадная, и возмещении причиненного ущерба удовлетворены </w:t>
      </w:r>
      <w:r w:rsidR="00CD0F86">
        <w:rPr>
          <w:rFonts w:ascii="Times New Roman" w:hAnsi="Times New Roman" w:cs="Times New Roman"/>
          <w:sz w:val="28"/>
          <w:szCs w:val="28"/>
        </w:rPr>
        <w:br/>
      </w:r>
      <w:r w:rsidRPr="00176DDC">
        <w:rPr>
          <w:rFonts w:ascii="Times New Roman" w:hAnsi="Times New Roman" w:cs="Times New Roman"/>
          <w:sz w:val="28"/>
          <w:szCs w:val="28"/>
        </w:rPr>
        <w:t xml:space="preserve">в полном объеме. </w:t>
      </w:r>
    </w:p>
    <w:sectPr w:rsidR="001F71D9" w:rsidRPr="00A90DDF" w:rsidSect="0028511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DF063E"/>
    <w:multiLevelType w:val="hybridMultilevel"/>
    <w:tmpl w:val="E83E4A14"/>
    <w:lvl w:ilvl="0" w:tplc="477CD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143B61"/>
    <w:multiLevelType w:val="hybridMultilevel"/>
    <w:tmpl w:val="8F3A0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76D"/>
    <w:rsid w:val="0001438E"/>
    <w:rsid w:val="0003508A"/>
    <w:rsid w:val="00090875"/>
    <w:rsid w:val="000B3509"/>
    <w:rsid w:val="000C0276"/>
    <w:rsid w:val="000C0816"/>
    <w:rsid w:val="000E6DA5"/>
    <w:rsid w:val="00124038"/>
    <w:rsid w:val="00140480"/>
    <w:rsid w:val="001478A6"/>
    <w:rsid w:val="0015036A"/>
    <w:rsid w:val="00164842"/>
    <w:rsid w:val="00176DDC"/>
    <w:rsid w:val="0028511F"/>
    <w:rsid w:val="00304DE6"/>
    <w:rsid w:val="00312A0F"/>
    <w:rsid w:val="00366E60"/>
    <w:rsid w:val="00445D57"/>
    <w:rsid w:val="00451D9F"/>
    <w:rsid w:val="0049223A"/>
    <w:rsid w:val="004E10C1"/>
    <w:rsid w:val="0050076D"/>
    <w:rsid w:val="00547BCB"/>
    <w:rsid w:val="00591638"/>
    <w:rsid w:val="005C00DA"/>
    <w:rsid w:val="00620B86"/>
    <w:rsid w:val="00620FD3"/>
    <w:rsid w:val="00635D4D"/>
    <w:rsid w:val="00695C01"/>
    <w:rsid w:val="006A3A1D"/>
    <w:rsid w:val="006E5FA8"/>
    <w:rsid w:val="0079340B"/>
    <w:rsid w:val="007C09FA"/>
    <w:rsid w:val="007D7A9C"/>
    <w:rsid w:val="007E4B6B"/>
    <w:rsid w:val="007F2010"/>
    <w:rsid w:val="00843DBA"/>
    <w:rsid w:val="008513CA"/>
    <w:rsid w:val="00853D2D"/>
    <w:rsid w:val="00865C2F"/>
    <w:rsid w:val="00881EAD"/>
    <w:rsid w:val="008D3DCA"/>
    <w:rsid w:val="008E0618"/>
    <w:rsid w:val="00916D6C"/>
    <w:rsid w:val="009423A1"/>
    <w:rsid w:val="009942F0"/>
    <w:rsid w:val="009955D3"/>
    <w:rsid w:val="00997994"/>
    <w:rsid w:val="009A270D"/>
    <w:rsid w:val="009A6B3C"/>
    <w:rsid w:val="009A777C"/>
    <w:rsid w:val="00A367B5"/>
    <w:rsid w:val="00A90DDF"/>
    <w:rsid w:val="00AB790D"/>
    <w:rsid w:val="00AC2E8D"/>
    <w:rsid w:val="00AC3B70"/>
    <w:rsid w:val="00AC40D7"/>
    <w:rsid w:val="00AD73CB"/>
    <w:rsid w:val="00AE4116"/>
    <w:rsid w:val="00B0706A"/>
    <w:rsid w:val="00B176F6"/>
    <w:rsid w:val="00B24A60"/>
    <w:rsid w:val="00BD5536"/>
    <w:rsid w:val="00BE118F"/>
    <w:rsid w:val="00BE6ACC"/>
    <w:rsid w:val="00BE6EC4"/>
    <w:rsid w:val="00C35F73"/>
    <w:rsid w:val="00CD0F86"/>
    <w:rsid w:val="00D07DF0"/>
    <w:rsid w:val="00D505DC"/>
    <w:rsid w:val="00D559F7"/>
    <w:rsid w:val="00D65CB8"/>
    <w:rsid w:val="00E04100"/>
    <w:rsid w:val="00E23810"/>
    <w:rsid w:val="00E461A9"/>
    <w:rsid w:val="00E6792C"/>
    <w:rsid w:val="00E73178"/>
    <w:rsid w:val="00EC6760"/>
    <w:rsid w:val="00ED7343"/>
    <w:rsid w:val="00EE1B76"/>
    <w:rsid w:val="00F77D47"/>
    <w:rsid w:val="00F95F8B"/>
    <w:rsid w:val="00F97FC9"/>
    <w:rsid w:val="00FB67E6"/>
    <w:rsid w:val="00FD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68004B-1663-4BC4-8CE1-F0D2206A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0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5</Pages>
  <Words>1558</Words>
  <Characters>11626</Characters>
  <Application>Microsoft Office Word</Application>
  <DocSecurity>0</DocSecurity>
  <Lines>203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Регламенты</dc:creator>
  <cp:keywords/>
  <dc:description/>
  <cp:lastModifiedBy>Регламенты</cp:lastModifiedBy>
  <cp:revision>105</cp:revision>
  <dcterms:created xsi:type="dcterms:W3CDTF">2022-12-22T09:10:00Z</dcterms:created>
  <dcterms:modified xsi:type="dcterms:W3CDTF">2023-02-15T14:47:00Z</dcterms:modified>
</cp:coreProperties>
</file>