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4A3" w:rsidRDefault="008254A3" w:rsidP="008254A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безвозмездного приобретения </w:t>
      </w:r>
      <w:r w:rsidRPr="001F63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имущества общего пользования, расположенного в границах территории ведения гражданами садоводства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1F63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огородничества для 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обственных нужд</w:t>
      </w:r>
      <w:r w:rsidRPr="001F63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1F63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государственную собственность Ростовской области</w:t>
      </w:r>
    </w:p>
    <w:p w:rsidR="008254A3" w:rsidRDefault="008254A3" w:rsidP="008254A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254A3" w:rsidRPr="001A6530" w:rsidRDefault="008254A3" w:rsidP="008254A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6530">
        <w:rPr>
          <w:rFonts w:ascii="Times New Roman" w:hAnsi="Times New Roman" w:cs="Times New Roman"/>
          <w:b/>
          <w:sz w:val="28"/>
          <w:szCs w:val="28"/>
        </w:rPr>
        <w:t xml:space="preserve">1. Подача заявления  </w:t>
      </w:r>
      <w:r w:rsidRPr="001A6530">
        <w:rPr>
          <w:rFonts w:ascii="Times New Roman" w:hAnsi="Times New Roman" w:cs="Times New Roman"/>
          <w:b/>
          <w:bCs/>
          <w:sz w:val="28"/>
          <w:szCs w:val="28"/>
        </w:rPr>
        <w:t xml:space="preserve">о безвозмездном приобретении в государственную </w:t>
      </w:r>
      <w:r w:rsidRPr="001A65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6530">
        <w:rPr>
          <w:rFonts w:ascii="Times New Roman" w:hAnsi="Times New Roman" w:cs="Times New Roman"/>
          <w:b/>
          <w:bCs/>
          <w:sz w:val="28"/>
          <w:szCs w:val="28"/>
        </w:rPr>
        <w:t>собственность Ростовской области имущества общего пользования.</w:t>
      </w:r>
    </w:p>
    <w:p w:rsidR="008254A3" w:rsidRDefault="008254A3" w:rsidP="008254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5EBA">
        <w:rPr>
          <w:rFonts w:ascii="Times New Roman" w:hAnsi="Times New Roman" w:cs="Times New Roman"/>
          <w:sz w:val="28"/>
          <w:szCs w:val="28"/>
        </w:rPr>
        <w:t xml:space="preserve">Заявление на </w:t>
      </w:r>
      <w:r w:rsidRPr="00EE5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безвозмездное приобретение имущества общего пользования, расположенного в границах территории ведения гражданами садоводства и огородничества для собственных нужд в государственную собственность Ростовской области подается в Министерство сельского хозяйства и продовольствия Ростовской области по форме, предусмотренной в постановлении Правительства Ростовской области от 24.10.2019 № 761 </w:t>
      </w:r>
      <w:r w:rsidRPr="00EE5EBA">
        <w:rPr>
          <w:rFonts w:ascii="Times New Roman" w:hAnsi="Times New Roman" w:cs="Times New Roman"/>
          <w:sz w:val="28"/>
          <w:szCs w:val="28"/>
        </w:rPr>
        <w:t>«Об утверждении</w:t>
      </w:r>
      <w:r w:rsidR="007A6939">
        <w:rPr>
          <w:rFonts w:ascii="Times New Roman" w:hAnsi="Times New Roman" w:cs="Times New Roman"/>
          <w:sz w:val="28"/>
          <w:szCs w:val="28"/>
        </w:rPr>
        <w:t xml:space="preserve"> </w:t>
      </w:r>
      <w:r w:rsidRPr="00EE5EBA">
        <w:rPr>
          <w:rFonts w:ascii="Times New Roman" w:hAnsi="Times New Roman" w:cs="Times New Roman"/>
          <w:sz w:val="28"/>
          <w:szCs w:val="28"/>
        </w:rPr>
        <w:t>Положения об организации безвозмездного приобретения имущества общего пользования, расположенного в границах территории ведения гражданами</w:t>
      </w:r>
      <w:proofErr w:type="gramEnd"/>
      <w:r w:rsidRPr="00EE5EBA">
        <w:rPr>
          <w:rFonts w:ascii="Times New Roman" w:hAnsi="Times New Roman" w:cs="Times New Roman"/>
          <w:sz w:val="28"/>
          <w:szCs w:val="28"/>
        </w:rPr>
        <w:t xml:space="preserve"> садоводства и огородничества для собственных нужд, в государственную собственность Ростовской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к информации)</w:t>
      </w:r>
      <w:r w:rsidRPr="00EE5EBA">
        <w:rPr>
          <w:rFonts w:ascii="Times New Roman" w:hAnsi="Times New Roman" w:cs="Times New Roman"/>
          <w:sz w:val="28"/>
          <w:szCs w:val="28"/>
        </w:rPr>
        <w:t>.</w:t>
      </w:r>
    </w:p>
    <w:p w:rsidR="008254A3" w:rsidRDefault="008254A3" w:rsidP="008254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 подаче заявления необходимо представить следующие документы:</w:t>
      </w:r>
    </w:p>
    <w:p w:rsidR="008254A3" w:rsidRPr="00C00EC8" w:rsidRDefault="008254A3" w:rsidP="008254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C00EC8">
        <w:rPr>
          <w:rFonts w:ascii="Times New Roman" w:hAnsi="Times New Roman" w:cs="Times New Roman"/>
          <w:sz w:val="28"/>
          <w:szCs w:val="28"/>
        </w:rPr>
        <w:t>Заверенная председателем товарищества копия протокола (выписка из протокола) общего собрания членов товарищества, на котором в установленном законом порядке принято решение о безвозмездной передаче имущества общего пользования в государственную собственность Ростовской области, в случае если имущество общего пользования принадлежит товариществу.</w:t>
      </w:r>
    </w:p>
    <w:p w:rsidR="008254A3" w:rsidRPr="00C00EC8" w:rsidRDefault="008254A3" w:rsidP="008254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00EC8">
        <w:rPr>
          <w:rFonts w:ascii="Times New Roman" w:hAnsi="Times New Roman" w:cs="Times New Roman"/>
          <w:sz w:val="28"/>
          <w:szCs w:val="28"/>
        </w:rPr>
        <w:t>2. Согласие на безвозмездную передачу имущества общего пользования в государственную собственность Ростовской области, подписанное всеми участниками общей долевой собственности, в случае если передаваемое имущество общего пользования принадлежит участникам общей долевой собственности.</w:t>
      </w:r>
    </w:p>
    <w:p w:rsidR="008254A3" w:rsidRPr="00C00EC8" w:rsidRDefault="008254A3" w:rsidP="008254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EC8">
        <w:rPr>
          <w:rFonts w:ascii="Times New Roman" w:hAnsi="Times New Roman" w:cs="Times New Roman"/>
          <w:sz w:val="28"/>
          <w:szCs w:val="28"/>
        </w:rPr>
        <w:t>Согласие должно содержать перечень лиц – участников общей долевой собственности с указанием фамилии, имени, отчества (последнее – при наличии) участников общей долевой собственности, реквизитов (дата и номер) документов, удостоверяющих личность, размеров их долей в праве общей долевой собственности на имущество общего пользования.</w:t>
      </w:r>
    </w:p>
    <w:p w:rsidR="008254A3" w:rsidRPr="00C00EC8" w:rsidRDefault="008254A3" w:rsidP="008254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00EC8">
        <w:rPr>
          <w:rFonts w:ascii="Times New Roman" w:hAnsi="Times New Roman" w:cs="Times New Roman"/>
          <w:sz w:val="28"/>
          <w:szCs w:val="28"/>
        </w:rPr>
        <w:t>3. Документ, подтверждающий полномочия представителя на осуществление действий от имени товарищества или участников общей долевой собственности, оформленный в установленном законодательством порядке, в случае подачи заявления таким представителем.</w:t>
      </w:r>
    </w:p>
    <w:p w:rsidR="008254A3" w:rsidRPr="00C00EC8" w:rsidRDefault="008254A3" w:rsidP="008254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00EC8">
        <w:rPr>
          <w:rFonts w:ascii="Times New Roman" w:hAnsi="Times New Roman" w:cs="Times New Roman"/>
          <w:sz w:val="28"/>
          <w:szCs w:val="28"/>
        </w:rPr>
        <w:t xml:space="preserve">4. Заверенные в установленном законодательством порядке копии правоустанавливающих документов на передаваемое безвозмездно </w:t>
      </w:r>
      <w:r w:rsidRPr="00C00EC8">
        <w:rPr>
          <w:rFonts w:ascii="Times New Roman" w:hAnsi="Times New Roman" w:cs="Times New Roman"/>
          <w:sz w:val="28"/>
          <w:szCs w:val="28"/>
        </w:rPr>
        <w:lastRenderedPageBreak/>
        <w:t>в государственную собственность Ростовской области имущество общего пользования.</w:t>
      </w:r>
    </w:p>
    <w:p w:rsidR="008254A3" w:rsidRDefault="008254A3" w:rsidP="008254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00EC8">
        <w:rPr>
          <w:rFonts w:ascii="Times New Roman" w:hAnsi="Times New Roman" w:cs="Times New Roman"/>
          <w:sz w:val="28"/>
          <w:szCs w:val="28"/>
        </w:rPr>
        <w:t>5. Документы, предусмотренные нормативными правовыми актами отраслевых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Ростовской области. </w:t>
      </w:r>
    </w:p>
    <w:p w:rsidR="008254A3" w:rsidRPr="001F6378" w:rsidRDefault="008254A3" w:rsidP="008254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требованиями Министерства жилищн0коммунального хозяйства Ростовской области, к заявлению прилагается д</w:t>
      </w:r>
      <w:r w:rsidRPr="001F6378">
        <w:rPr>
          <w:rFonts w:ascii="Times New Roman" w:hAnsi="Times New Roman" w:cs="Times New Roman"/>
          <w:sz w:val="28"/>
          <w:szCs w:val="28"/>
        </w:rPr>
        <w:t>окументы, подтверждающ</w:t>
      </w:r>
      <w:r>
        <w:rPr>
          <w:rFonts w:ascii="Times New Roman" w:hAnsi="Times New Roman" w:cs="Times New Roman"/>
          <w:sz w:val="28"/>
          <w:szCs w:val="28"/>
        </w:rPr>
        <w:t xml:space="preserve">ие технические характеристики и </w:t>
      </w:r>
      <w:r w:rsidRPr="001F6378">
        <w:rPr>
          <w:rFonts w:ascii="Times New Roman" w:hAnsi="Times New Roman" w:cs="Times New Roman"/>
          <w:sz w:val="28"/>
          <w:szCs w:val="28"/>
        </w:rPr>
        <w:t>техническое состояние имущества общего пользования:</w:t>
      </w:r>
    </w:p>
    <w:p w:rsidR="008254A3" w:rsidRPr="001F6378" w:rsidRDefault="008254A3" w:rsidP="008254A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2.1.</w:t>
      </w:r>
      <w:r w:rsidRPr="001F6378">
        <w:rPr>
          <w:rFonts w:ascii="Times New Roman" w:hAnsi="Times New Roman" w:cs="Times New Roman"/>
          <w:sz w:val="28"/>
          <w:szCs w:val="28"/>
        </w:rPr>
        <w:t xml:space="preserve"> имеющаяся техническая документация (технический паспорт, технический план) на имущество общего пользования;</w:t>
      </w:r>
    </w:p>
    <w:p w:rsidR="008254A3" w:rsidRPr="001F6378" w:rsidRDefault="008254A3" w:rsidP="008254A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2.2.</w:t>
      </w:r>
      <w:r w:rsidRPr="001F6378">
        <w:rPr>
          <w:rFonts w:ascii="Times New Roman" w:hAnsi="Times New Roman" w:cs="Times New Roman"/>
          <w:sz w:val="28"/>
          <w:szCs w:val="28"/>
        </w:rPr>
        <w:t xml:space="preserve"> справки о первоначальной и остаточной стоимости объектов, относящихся к имуществу общего пользования, по данным бухгалтерского и аналитического учета (при наличии);</w:t>
      </w:r>
    </w:p>
    <w:p w:rsidR="008254A3" w:rsidRPr="001F6378" w:rsidRDefault="008254A3" w:rsidP="008254A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2.3.</w:t>
      </w:r>
      <w:r w:rsidRPr="001F6378">
        <w:rPr>
          <w:rFonts w:ascii="Times New Roman" w:hAnsi="Times New Roman" w:cs="Times New Roman"/>
          <w:sz w:val="28"/>
          <w:szCs w:val="28"/>
        </w:rPr>
        <w:t xml:space="preserve"> копии проектной (проектно-сметной) документации, отчетов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1F6378">
        <w:rPr>
          <w:rFonts w:ascii="Times New Roman" w:hAnsi="Times New Roman" w:cs="Times New Roman"/>
          <w:sz w:val="28"/>
          <w:szCs w:val="28"/>
        </w:rPr>
        <w:t>об инженерно-геологических и геодезических изысканиях, положительного заключения экспертизы проектно-сметной документации на объекты,  относящиеся к имуществу общего пользования (при наличии);</w:t>
      </w:r>
    </w:p>
    <w:p w:rsidR="008254A3" w:rsidRPr="001F6378" w:rsidRDefault="008254A3" w:rsidP="008254A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F6378">
        <w:rPr>
          <w:rFonts w:ascii="Times New Roman" w:hAnsi="Times New Roman" w:cs="Times New Roman"/>
          <w:sz w:val="28"/>
          <w:szCs w:val="28"/>
        </w:rPr>
        <w:t>- копии исполнительных геодезических съемок объектов, относящихся к имуществу общего пользования (при наличии);</w:t>
      </w:r>
    </w:p>
    <w:p w:rsidR="008254A3" w:rsidRDefault="008254A3" w:rsidP="008254A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2.4.</w:t>
      </w:r>
      <w:r w:rsidRPr="001F6378">
        <w:rPr>
          <w:rFonts w:ascii="Times New Roman" w:hAnsi="Times New Roman" w:cs="Times New Roman"/>
          <w:sz w:val="28"/>
          <w:szCs w:val="28"/>
        </w:rPr>
        <w:t xml:space="preserve"> отчеты пусконаладочных организаций о положительном результате испытаний с заключением о готовности объектов, относящихся к имуществу общего пользования (при наличии);- актов (разрешений) на ввод объектов, относящиеся к имуществу общего пользования, в эксплуатацию (при наличии).</w:t>
      </w:r>
    </w:p>
    <w:p w:rsidR="008254A3" w:rsidRPr="00F8758C" w:rsidRDefault="008254A3" w:rsidP="008254A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875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8758C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Министерства промышленности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F8758C">
        <w:rPr>
          <w:rFonts w:ascii="Times New Roman" w:hAnsi="Times New Roman" w:cs="Times New Roman"/>
          <w:sz w:val="28"/>
          <w:szCs w:val="28"/>
        </w:rPr>
        <w:t xml:space="preserve">и энергетики </w:t>
      </w:r>
      <w:proofErr w:type="spellStart"/>
      <w:r w:rsidRPr="00F8758C">
        <w:rPr>
          <w:rFonts w:ascii="Times New Roman" w:hAnsi="Times New Roman" w:cs="Times New Roman"/>
          <w:sz w:val="28"/>
          <w:szCs w:val="28"/>
        </w:rPr>
        <w:t>Роствской</w:t>
      </w:r>
      <w:proofErr w:type="spellEnd"/>
      <w:r w:rsidRPr="00F8758C">
        <w:rPr>
          <w:rFonts w:ascii="Times New Roman" w:hAnsi="Times New Roman" w:cs="Times New Roman"/>
          <w:sz w:val="28"/>
          <w:szCs w:val="28"/>
        </w:rPr>
        <w:t xml:space="preserve"> области, к заявлению прилагаются следующие документы:</w:t>
      </w:r>
    </w:p>
    <w:p w:rsidR="008254A3" w:rsidRPr="00F8758C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3.</w:t>
      </w:r>
      <w:r w:rsidRPr="00F8758C">
        <w:rPr>
          <w:rFonts w:ascii="Times New Roman" w:hAnsi="Times New Roman" w:cs="Times New Roman"/>
          <w:kern w:val="2"/>
          <w:sz w:val="28"/>
          <w:szCs w:val="28"/>
        </w:rPr>
        <w:t xml:space="preserve">1. Заводские паспорта объектов </w:t>
      </w:r>
      <w:proofErr w:type="spellStart"/>
      <w:r w:rsidRPr="00F8758C">
        <w:rPr>
          <w:rFonts w:ascii="Times New Roman" w:hAnsi="Times New Roman" w:cs="Times New Roman"/>
          <w:kern w:val="2"/>
          <w:sz w:val="28"/>
          <w:szCs w:val="28"/>
        </w:rPr>
        <w:t>электросетевого</w:t>
      </w:r>
      <w:proofErr w:type="spellEnd"/>
      <w:r w:rsidRPr="00F8758C">
        <w:rPr>
          <w:rFonts w:ascii="Times New Roman" w:hAnsi="Times New Roman" w:cs="Times New Roman"/>
          <w:kern w:val="2"/>
          <w:sz w:val="28"/>
          <w:szCs w:val="28"/>
        </w:rPr>
        <w:t xml:space="preserve"> оборудования.</w:t>
      </w:r>
    </w:p>
    <w:p w:rsidR="008254A3" w:rsidRPr="00F8758C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3.</w:t>
      </w:r>
      <w:r w:rsidRPr="00F8758C">
        <w:rPr>
          <w:rFonts w:ascii="Times New Roman" w:hAnsi="Times New Roman" w:cs="Times New Roman"/>
          <w:kern w:val="2"/>
          <w:sz w:val="28"/>
          <w:szCs w:val="28"/>
        </w:rPr>
        <w:t>2. Эксплуатационная документация, имеющаяся в наличии (акты осмотров оборудования, графики осмотров и т.п.).</w:t>
      </w:r>
    </w:p>
    <w:p w:rsidR="008254A3" w:rsidRPr="00F8758C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3.</w:t>
      </w:r>
      <w:r w:rsidRPr="00F8758C">
        <w:rPr>
          <w:rFonts w:ascii="Times New Roman" w:hAnsi="Times New Roman" w:cs="Times New Roman"/>
          <w:kern w:val="2"/>
          <w:sz w:val="28"/>
          <w:szCs w:val="28"/>
        </w:rPr>
        <w:t>3. Акты разграничения балансовой принадлежности и эксплуатационной ответственности.</w:t>
      </w:r>
    </w:p>
    <w:p w:rsidR="008254A3" w:rsidRPr="00F8758C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3.</w:t>
      </w:r>
      <w:r w:rsidRPr="00F8758C">
        <w:rPr>
          <w:rFonts w:ascii="Times New Roman" w:hAnsi="Times New Roman" w:cs="Times New Roman"/>
          <w:kern w:val="2"/>
          <w:sz w:val="28"/>
          <w:szCs w:val="28"/>
        </w:rPr>
        <w:t xml:space="preserve">4. Разрешение </w:t>
      </w:r>
      <w:proofErr w:type="spellStart"/>
      <w:r w:rsidRPr="00F8758C">
        <w:rPr>
          <w:rFonts w:ascii="Times New Roman" w:hAnsi="Times New Roman" w:cs="Times New Roman"/>
          <w:kern w:val="2"/>
          <w:sz w:val="28"/>
          <w:szCs w:val="28"/>
        </w:rPr>
        <w:t>Ростехнадзора</w:t>
      </w:r>
      <w:proofErr w:type="spellEnd"/>
      <w:r w:rsidRPr="00F8758C">
        <w:rPr>
          <w:rFonts w:ascii="Times New Roman" w:hAnsi="Times New Roman" w:cs="Times New Roman"/>
          <w:kern w:val="2"/>
          <w:sz w:val="28"/>
          <w:szCs w:val="28"/>
        </w:rPr>
        <w:t xml:space="preserve"> на ввод объекта в эксплуатацию.</w:t>
      </w:r>
    </w:p>
    <w:p w:rsidR="008254A3" w:rsidRPr="00F8758C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3.</w:t>
      </w:r>
      <w:r w:rsidRPr="00F8758C">
        <w:rPr>
          <w:rFonts w:ascii="Times New Roman" w:hAnsi="Times New Roman" w:cs="Times New Roman"/>
          <w:kern w:val="2"/>
          <w:sz w:val="28"/>
          <w:szCs w:val="28"/>
        </w:rPr>
        <w:t>5. Проектная документация.</w:t>
      </w:r>
    </w:p>
    <w:p w:rsidR="008254A3" w:rsidRPr="00F8758C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3.</w:t>
      </w:r>
      <w:r w:rsidRPr="00F8758C">
        <w:rPr>
          <w:rFonts w:ascii="Times New Roman" w:hAnsi="Times New Roman" w:cs="Times New Roman"/>
          <w:kern w:val="2"/>
          <w:sz w:val="28"/>
          <w:szCs w:val="28"/>
        </w:rPr>
        <w:t>6. Рабочая документация.</w:t>
      </w:r>
    </w:p>
    <w:p w:rsidR="008254A3" w:rsidRPr="00F8758C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3.</w:t>
      </w:r>
      <w:r w:rsidRPr="00F8758C">
        <w:rPr>
          <w:rFonts w:ascii="Times New Roman" w:hAnsi="Times New Roman" w:cs="Times New Roman"/>
          <w:kern w:val="2"/>
          <w:sz w:val="28"/>
          <w:szCs w:val="28"/>
        </w:rPr>
        <w:t>7. Договор на строительство (в случае сооружения объекта подрядной организацией).</w:t>
      </w:r>
    </w:p>
    <w:p w:rsidR="008254A3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3.</w:t>
      </w:r>
      <w:r w:rsidRPr="00F8758C">
        <w:rPr>
          <w:rFonts w:ascii="Times New Roman" w:hAnsi="Times New Roman" w:cs="Times New Roman"/>
          <w:kern w:val="2"/>
          <w:sz w:val="28"/>
          <w:szCs w:val="28"/>
        </w:rPr>
        <w:t xml:space="preserve">8. Договор купли-продажи (в случае приобретения </w:t>
      </w:r>
      <w:proofErr w:type="spellStart"/>
      <w:r w:rsidRPr="00F8758C">
        <w:rPr>
          <w:rFonts w:ascii="Times New Roman" w:hAnsi="Times New Roman" w:cs="Times New Roman"/>
          <w:kern w:val="2"/>
          <w:sz w:val="28"/>
          <w:szCs w:val="28"/>
        </w:rPr>
        <w:t>электросетевого</w:t>
      </w:r>
      <w:proofErr w:type="spellEnd"/>
      <w:r w:rsidRPr="00F8758C">
        <w:rPr>
          <w:rFonts w:ascii="Times New Roman" w:hAnsi="Times New Roman" w:cs="Times New Roman"/>
          <w:kern w:val="2"/>
          <w:sz w:val="28"/>
          <w:szCs w:val="28"/>
        </w:rPr>
        <w:t xml:space="preserve"> имущества).</w:t>
      </w:r>
    </w:p>
    <w:p w:rsidR="008254A3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4. </w:t>
      </w:r>
      <w:r w:rsidRPr="00861F67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требованиями Министерства транспорта Ростовской области, к заявлению прилагаются </w:t>
      </w:r>
      <w:r w:rsidRPr="00861F67">
        <w:rPr>
          <w:rFonts w:ascii="Times New Roman" w:hAnsi="Times New Roman" w:cs="Times New Roman"/>
          <w:sz w:val="28"/>
          <w:szCs w:val="28"/>
          <w:lang w:eastAsia="ru-RU"/>
        </w:rPr>
        <w:t xml:space="preserve">документом, </w:t>
      </w:r>
      <w:r w:rsidRPr="00861F67">
        <w:rPr>
          <w:rFonts w:ascii="Times New Roman" w:hAnsi="Times New Roman" w:cs="Times New Roman"/>
          <w:sz w:val="28"/>
        </w:rPr>
        <w:t xml:space="preserve">подтверждающим технические характеристики и техническое состояние имущества общего пользования, приобретаемого безвозмездно в государственную собственность Ростовской области, является технический отчет </w:t>
      </w:r>
      <w:r w:rsidRPr="00861F67">
        <w:rPr>
          <w:rFonts w:ascii="Times New Roman" w:hAnsi="Times New Roman" w:cs="Times New Roman"/>
          <w:sz w:val="28"/>
          <w:szCs w:val="28"/>
        </w:rPr>
        <w:t xml:space="preserve">«По диагностике и оценке транспортно-эксплуатационного состояния </w:t>
      </w:r>
      <w:r w:rsidRPr="00861F67">
        <w:rPr>
          <w:rFonts w:ascii="Times New Roman" w:hAnsi="Times New Roman" w:cs="Times New Roman"/>
          <w:sz w:val="28"/>
          <w:szCs w:val="28"/>
        </w:rPr>
        <w:lastRenderedPageBreak/>
        <w:t xml:space="preserve">автомобильной дороги» (далее – технический отчет). Технический отчет составляется по результатам диагностики автомобильных дорог, проведенной в соответствии с Приказом Минтранса РФ от 27.08.2009 № 150 </w:t>
      </w:r>
      <w:r w:rsidRPr="00861F67">
        <w:rPr>
          <w:rFonts w:ascii="Times New Roman" w:hAnsi="Times New Roman" w:cs="Times New Roman"/>
          <w:sz w:val="28"/>
          <w:szCs w:val="28"/>
        </w:rPr>
        <w:br/>
        <w:t>«О порядке проведения оценки технического состояния автомобильных дорог», ОДМ 218.4.039-2018 «Рекомендации по диагностике и оценке технического состояния автомобильных дорог».</w:t>
      </w:r>
    </w:p>
    <w:p w:rsidR="008254A3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4A3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Порядок рассмотрения </w:t>
      </w:r>
      <w:r w:rsidRPr="001A6530">
        <w:rPr>
          <w:rFonts w:ascii="Times New Roman" w:hAnsi="Times New Roman" w:cs="Times New Roman"/>
          <w:b/>
          <w:sz w:val="28"/>
          <w:szCs w:val="28"/>
        </w:rPr>
        <w:t xml:space="preserve">заявления  </w:t>
      </w:r>
      <w:r w:rsidRPr="001A6530">
        <w:rPr>
          <w:rFonts w:ascii="Times New Roman" w:hAnsi="Times New Roman" w:cs="Times New Roman"/>
          <w:b/>
          <w:bCs/>
          <w:sz w:val="28"/>
          <w:szCs w:val="28"/>
        </w:rPr>
        <w:t xml:space="preserve">о безвозмездном приобретении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A6530">
        <w:rPr>
          <w:rFonts w:ascii="Times New Roman" w:hAnsi="Times New Roman" w:cs="Times New Roman"/>
          <w:b/>
          <w:bCs/>
          <w:sz w:val="28"/>
          <w:szCs w:val="28"/>
        </w:rPr>
        <w:t xml:space="preserve">в государственную </w:t>
      </w:r>
      <w:r w:rsidRPr="001A65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6530">
        <w:rPr>
          <w:rFonts w:ascii="Times New Roman" w:hAnsi="Times New Roman" w:cs="Times New Roman"/>
          <w:b/>
          <w:bCs/>
          <w:sz w:val="28"/>
          <w:szCs w:val="28"/>
        </w:rPr>
        <w:t>собственность Ростовской области имущества общего пользования.</w:t>
      </w:r>
    </w:p>
    <w:p w:rsidR="008254A3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Министерством сельского хозяйства и продовольствия Ростовской области осуществляется регистрация полученных заявлений и в течени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5 рабочих</w:t>
      </w:r>
      <w:r w:rsidR="007A6939">
        <w:rPr>
          <w:rFonts w:ascii="Times New Roman" w:hAnsi="Times New Roman" w:cs="Times New Roman"/>
          <w:bCs/>
          <w:sz w:val="28"/>
          <w:szCs w:val="28"/>
        </w:rPr>
        <w:t xml:space="preserve"> дней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 дня регистрации направляется с прилагаемым пакетом документов в отраслевые органы исполнительной власти Ростовской области для рассмотрения и принятия решения о возможности безвозмездного приобретения в государственную собственность Ростовской области имущества общего пользования. </w:t>
      </w:r>
    </w:p>
    <w:p w:rsidR="008254A3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FA34ED">
        <w:rPr>
          <w:rFonts w:ascii="Times New Roman" w:hAnsi="Times New Roman" w:cs="Times New Roman"/>
          <w:bCs/>
          <w:sz w:val="28"/>
          <w:szCs w:val="28"/>
        </w:rPr>
        <w:t xml:space="preserve">Отраслевые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органы исполнительной власти Ростовской области </w:t>
      </w:r>
      <w:r w:rsidRPr="00FA34ED">
        <w:rPr>
          <w:rFonts w:ascii="Times New Roman" w:hAnsi="Times New Roman" w:cs="Times New Roman"/>
          <w:bCs/>
          <w:sz w:val="28"/>
          <w:szCs w:val="28"/>
        </w:rPr>
        <w:t xml:space="preserve">в течении 30 </w:t>
      </w:r>
      <w:r w:rsidRPr="00FA34ED">
        <w:rPr>
          <w:rFonts w:ascii="Times New Roman" w:hAnsi="Times New Roman" w:cs="Times New Roman"/>
          <w:sz w:val="28"/>
          <w:szCs w:val="28"/>
        </w:rPr>
        <w:t>дней со дня получения заявления и прилагаемы</w:t>
      </w:r>
      <w:r>
        <w:rPr>
          <w:rFonts w:ascii="Times New Roman" w:hAnsi="Times New Roman" w:cs="Times New Roman"/>
          <w:sz w:val="28"/>
          <w:szCs w:val="28"/>
        </w:rPr>
        <w:t>х к нему документов рассматривают их, осуществляют проверку и подготавливаю</w:t>
      </w:r>
      <w:r w:rsidRPr="00FA34ED">
        <w:rPr>
          <w:rFonts w:ascii="Times New Roman" w:hAnsi="Times New Roman" w:cs="Times New Roman"/>
          <w:sz w:val="28"/>
          <w:szCs w:val="28"/>
        </w:rPr>
        <w:t>т заключение о возможности или невозможности использования и содержания передаваемого имущества общего пользования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54A3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4A3" w:rsidRPr="00463310" w:rsidRDefault="008254A3" w:rsidP="008254A3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3310">
        <w:rPr>
          <w:rFonts w:ascii="Times New Roman" w:hAnsi="Times New Roman" w:cs="Times New Roman"/>
          <w:b/>
          <w:sz w:val="28"/>
          <w:szCs w:val="28"/>
        </w:rPr>
        <w:t>3. Основания для отказа в безвозмездном приобретении имущества общего пользования в государственную собственность Ростовской области:</w:t>
      </w:r>
    </w:p>
    <w:p w:rsidR="008254A3" w:rsidRPr="00463310" w:rsidRDefault="008254A3" w:rsidP="008254A3">
      <w:pPr>
        <w:spacing w:after="0" w:line="243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</w:t>
      </w:r>
      <w:r w:rsidRPr="00463310">
        <w:rPr>
          <w:rFonts w:ascii="Times New Roman" w:hAnsi="Times New Roman" w:cs="Times New Roman"/>
          <w:sz w:val="28"/>
          <w:szCs w:val="28"/>
        </w:rPr>
        <w:t>мущество общего пользования не может находиться в государственной собственности субъекта Российской Федерации в соответствии с федеральным законодательством;</w:t>
      </w:r>
    </w:p>
    <w:p w:rsidR="008254A3" w:rsidRPr="00463310" w:rsidRDefault="008254A3" w:rsidP="008254A3">
      <w:pPr>
        <w:spacing w:after="0" w:line="243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  <w:r w:rsidRPr="00463310">
        <w:rPr>
          <w:rFonts w:ascii="Times New Roman" w:hAnsi="Times New Roman" w:cs="Times New Roman"/>
          <w:sz w:val="28"/>
          <w:szCs w:val="28"/>
        </w:rPr>
        <w:t>тсутствие права собственности товарищества либо участников общей долевой собственности на предлагаемое к передаче имущество общего пользования;</w:t>
      </w:r>
    </w:p>
    <w:p w:rsidR="008254A3" w:rsidRPr="00463310" w:rsidRDefault="008254A3" w:rsidP="008254A3">
      <w:pPr>
        <w:spacing w:after="0" w:line="243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</w:t>
      </w:r>
      <w:r w:rsidRPr="00463310">
        <w:rPr>
          <w:rFonts w:ascii="Times New Roman" w:hAnsi="Times New Roman" w:cs="Times New Roman"/>
          <w:sz w:val="28"/>
          <w:szCs w:val="28"/>
        </w:rPr>
        <w:t xml:space="preserve"> отношении имущества общего пользования имеются обременения, иски, судебные решения и иные обстоятельства, которые могут повлечь прекращение права государственной собственности Ростовской области;</w:t>
      </w:r>
    </w:p>
    <w:p w:rsidR="008254A3" w:rsidRPr="00463310" w:rsidRDefault="008254A3" w:rsidP="008254A3">
      <w:pPr>
        <w:spacing w:after="0" w:line="243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</w:t>
      </w:r>
      <w:r w:rsidRPr="00463310">
        <w:rPr>
          <w:rFonts w:ascii="Times New Roman" w:hAnsi="Times New Roman" w:cs="Times New Roman"/>
          <w:sz w:val="28"/>
          <w:szCs w:val="28"/>
        </w:rPr>
        <w:t>есоответствие имущества общего пользования требованиям, установленным нормативными правовыми актами отраслевого органа исполнительной власти;</w:t>
      </w:r>
    </w:p>
    <w:p w:rsidR="008254A3" w:rsidRPr="00463310" w:rsidRDefault="008254A3" w:rsidP="008254A3">
      <w:pPr>
        <w:widowControl w:val="0"/>
        <w:suppressAutoHyphens/>
        <w:autoSpaceDE w:val="0"/>
        <w:spacing w:after="0" w:line="243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z w:val="28"/>
          <w:szCs w:val="28"/>
          <w:lang w:eastAsia="ar-SA"/>
        </w:rPr>
        <w:t>5. Н</w:t>
      </w:r>
      <w:r w:rsidRPr="00463310">
        <w:rPr>
          <w:rFonts w:ascii="Times New Roman" w:eastAsia="Arial" w:hAnsi="Times New Roman" w:cs="Times New Roman"/>
          <w:sz w:val="28"/>
          <w:szCs w:val="28"/>
          <w:lang w:eastAsia="ar-SA"/>
        </w:rPr>
        <w:t>есоответствие представленных документов требованиям, предусмотренным</w:t>
      </w:r>
      <w:r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постановлением Правительства Ростовской области от 24.10.2019 № 761, постановлениями отраслевых органов исполнительной власти Ростовской области</w:t>
      </w:r>
      <w:r w:rsidRPr="00463310">
        <w:rPr>
          <w:rFonts w:ascii="Times New Roman" w:eastAsia="Arial" w:hAnsi="Times New Roman" w:cs="Times New Roman"/>
          <w:sz w:val="28"/>
          <w:szCs w:val="28"/>
          <w:lang w:eastAsia="ar-SA"/>
        </w:rPr>
        <w:t>, и (или) непредставление (представление не в полном объеме) указанных документов;</w:t>
      </w:r>
    </w:p>
    <w:p w:rsidR="008254A3" w:rsidRDefault="008254A3" w:rsidP="008254A3">
      <w:pPr>
        <w:widowControl w:val="0"/>
        <w:suppressAutoHyphens/>
        <w:autoSpaceDE w:val="0"/>
        <w:spacing w:after="0" w:line="243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z w:val="28"/>
          <w:szCs w:val="28"/>
          <w:lang w:eastAsia="ar-SA"/>
        </w:rPr>
        <w:t>6. Н</w:t>
      </w:r>
      <w:r w:rsidRPr="00463310">
        <w:rPr>
          <w:rFonts w:ascii="Times New Roman" w:eastAsia="Arial" w:hAnsi="Times New Roman" w:cs="Times New Roman"/>
          <w:sz w:val="28"/>
          <w:szCs w:val="28"/>
          <w:lang w:eastAsia="ar-SA"/>
        </w:rPr>
        <w:t>едостоверность представленной информации;</w:t>
      </w:r>
    </w:p>
    <w:p w:rsidR="008254A3" w:rsidRPr="00A8288C" w:rsidRDefault="008254A3" w:rsidP="008254A3">
      <w:pPr>
        <w:widowControl w:val="0"/>
        <w:suppressAutoHyphens/>
        <w:autoSpaceDE w:val="0"/>
        <w:spacing w:after="0" w:line="243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Н</w:t>
      </w:r>
      <w:r w:rsidRPr="00463310">
        <w:rPr>
          <w:rFonts w:ascii="Times New Roman" w:hAnsi="Times New Roman" w:cs="Times New Roman"/>
          <w:sz w:val="28"/>
          <w:szCs w:val="28"/>
        </w:rPr>
        <w:t>аличие в заключени</w:t>
      </w:r>
      <w:proofErr w:type="gramStart"/>
      <w:r w:rsidRPr="0046331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63310">
        <w:rPr>
          <w:rFonts w:ascii="Times New Roman" w:hAnsi="Times New Roman" w:cs="Times New Roman"/>
          <w:sz w:val="28"/>
          <w:szCs w:val="28"/>
        </w:rPr>
        <w:t xml:space="preserve"> выводов о невозможности приобретения в государственную собственность Ростовской области и (или) использования, и (или) содержания передаваемого имущества общего пользования.</w:t>
      </w:r>
    </w:p>
    <w:p w:rsidR="006D4059" w:rsidRDefault="006D4059"/>
    <w:sectPr w:rsidR="006D4059" w:rsidSect="006D4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254A3"/>
    <w:rsid w:val="000113DB"/>
    <w:rsid w:val="00054E3E"/>
    <w:rsid w:val="00072847"/>
    <w:rsid w:val="0019054E"/>
    <w:rsid w:val="00191AD5"/>
    <w:rsid w:val="002502A1"/>
    <w:rsid w:val="003606BF"/>
    <w:rsid w:val="00576794"/>
    <w:rsid w:val="00606CE5"/>
    <w:rsid w:val="006D4059"/>
    <w:rsid w:val="007A6939"/>
    <w:rsid w:val="007E079E"/>
    <w:rsid w:val="008254A3"/>
    <w:rsid w:val="00825AB5"/>
    <w:rsid w:val="009C7612"/>
    <w:rsid w:val="00A83598"/>
    <w:rsid w:val="00B129A1"/>
    <w:rsid w:val="00D10A3A"/>
    <w:rsid w:val="00D20398"/>
    <w:rsid w:val="00E6128A"/>
    <w:rsid w:val="00FD2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4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1119</Words>
  <Characters>6384</Characters>
  <Application>Microsoft Office Word</Application>
  <DocSecurity>0</DocSecurity>
  <Lines>53</Lines>
  <Paragraphs>14</Paragraphs>
  <ScaleCrop>false</ScaleCrop>
  <Company/>
  <LinksUpToDate>false</LinksUpToDate>
  <CharactersWithSpaces>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Anciferova</dc:creator>
  <cp:lastModifiedBy>Chmykh</cp:lastModifiedBy>
  <cp:revision>2</cp:revision>
  <dcterms:created xsi:type="dcterms:W3CDTF">2021-02-02T08:24:00Z</dcterms:created>
  <dcterms:modified xsi:type="dcterms:W3CDTF">2021-02-02T08:24:00Z</dcterms:modified>
</cp:coreProperties>
</file>