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0E7EAE" w:rsidRPr="000E7EAE">
        <w:rPr>
          <w:rFonts w:eastAsiaTheme="minorHAnsi"/>
          <w:b/>
          <w:sz w:val="28"/>
          <w:szCs w:val="28"/>
          <w:u w:val="single"/>
          <w:lang w:eastAsia="en-US"/>
        </w:rPr>
        <w:t>город Ростов-на-Дону.</w:t>
      </w:r>
      <w:r w:rsidR="00D32AF1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___________________________________________________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1B3E3A" w:rsidRPr="001B3E3A" w:rsidRDefault="001B3E3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r w:rsidRPr="001B3E3A">
        <w:rPr>
          <w:rFonts w:eastAsiaTheme="minorHAnsi"/>
          <w:b/>
          <w:sz w:val="28"/>
          <w:szCs w:val="28"/>
          <w:u w:val="single"/>
          <w:lang w:eastAsia="en-US"/>
        </w:rPr>
        <w:t>Благоустройство пешеходной зоны МБУ Парк культуры и отдыха 1 Мая.</w:t>
      </w:r>
      <w:r w:rsidR="00D32AF1">
        <w:rPr>
          <w:rFonts w:eastAsiaTheme="minorHAnsi"/>
          <w:b/>
          <w:sz w:val="28"/>
          <w:szCs w:val="28"/>
          <w:u w:val="single"/>
          <w:lang w:eastAsia="en-US"/>
        </w:rPr>
        <w:t>_____</w:t>
      </w:r>
    </w:p>
    <w:p w:rsidR="00F70BCA" w:rsidRPr="001B3E3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D32AF1">
        <w:rPr>
          <w:rFonts w:eastAsiaTheme="minorHAnsi"/>
          <w:sz w:val="28"/>
          <w:szCs w:val="28"/>
          <w:lang w:eastAsia="en-US"/>
        </w:rPr>
        <w:t>:</w:t>
      </w:r>
      <w:r w:rsidR="001B3E3A">
        <w:rPr>
          <w:rFonts w:eastAsiaTheme="minorHAnsi"/>
          <w:sz w:val="28"/>
          <w:szCs w:val="28"/>
          <w:lang w:eastAsia="en-US"/>
        </w:rPr>
        <w:t xml:space="preserve"> </w:t>
      </w:r>
      <w:r w:rsidR="00D32AF1" w:rsidRPr="00D32AF1">
        <w:rPr>
          <w:rFonts w:eastAsiaTheme="minorHAnsi"/>
          <w:sz w:val="28"/>
          <w:szCs w:val="28"/>
          <w:u w:val="single"/>
          <w:lang w:eastAsia="en-US"/>
        </w:rPr>
        <w:t>Р</w:t>
      </w:r>
      <w:r w:rsidR="001B3E3A" w:rsidRPr="001B3E3A">
        <w:rPr>
          <w:rFonts w:eastAsiaTheme="minorHAnsi"/>
          <w:b/>
          <w:sz w:val="28"/>
          <w:szCs w:val="28"/>
          <w:u w:val="single"/>
          <w:lang w:eastAsia="en-US"/>
        </w:rPr>
        <w:t>еализован</w:t>
      </w:r>
      <w:r w:rsidR="001B3E3A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D32AF1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______________________________________________________________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>(</w:t>
      </w:r>
      <w:proofErr w:type="gramStart"/>
      <w:r w:rsidRPr="00E954A7">
        <w:rPr>
          <w:rFonts w:eastAsiaTheme="minorHAnsi"/>
          <w:sz w:val="28"/>
          <w:szCs w:val="28"/>
          <w:vertAlign w:val="superscript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vertAlign w:val="superscript"/>
          <w:lang w:eastAsia="en-US"/>
        </w:rPr>
        <w:t>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:</w:t>
      </w:r>
      <w:r w:rsidR="00E91CD2">
        <w:rPr>
          <w:rFonts w:eastAsiaTheme="minorHAnsi"/>
          <w:sz w:val="28"/>
          <w:szCs w:val="28"/>
          <w:lang w:eastAsia="en-US"/>
        </w:rPr>
        <w:br/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630FB5" w:rsidRPr="00E91CD2">
        <w:rPr>
          <w:b/>
          <w:sz w:val="28"/>
          <w:szCs w:val="28"/>
          <w:u w:val="single"/>
        </w:rPr>
        <w:t xml:space="preserve">с </w:t>
      </w:r>
      <w:r w:rsidR="00630FB5" w:rsidRPr="00E91CD2">
        <w:rPr>
          <w:rFonts w:eastAsiaTheme="minorHAnsi"/>
          <w:b/>
          <w:sz w:val="28"/>
          <w:szCs w:val="28"/>
          <w:u w:val="single"/>
          <w:lang w:eastAsia="en-US"/>
        </w:rPr>
        <w:t>19</w:t>
      </w:r>
      <w:r w:rsidR="00630FB5" w:rsidRPr="00630FB5">
        <w:rPr>
          <w:rFonts w:eastAsiaTheme="minorHAnsi"/>
          <w:b/>
          <w:sz w:val="28"/>
          <w:szCs w:val="28"/>
          <w:u w:val="single"/>
          <w:lang w:eastAsia="en-US"/>
        </w:rPr>
        <w:t>.08.2021</w:t>
      </w:r>
      <w:r w:rsidR="00E91CD2">
        <w:rPr>
          <w:rFonts w:eastAsiaTheme="minorHAnsi"/>
          <w:b/>
          <w:sz w:val="28"/>
          <w:szCs w:val="28"/>
          <w:u w:val="single"/>
          <w:lang w:eastAsia="en-US"/>
        </w:rPr>
        <w:t xml:space="preserve"> по</w:t>
      </w:r>
      <w:r w:rsidR="00630FB5" w:rsidRPr="00630FB5">
        <w:rPr>
          <w:rFonts w:eastAsiaTheme="minorHAnsi"/>
          <w:b/>
          <w:sz w:val="28"/>
          <w:szCs w:val="28"/>
          <w:u w:val="single"/>
          <w:lang w:eastAsia="en-US"/>
        </w:rPr>
        <w:t xml:space="preserve"> 23.11.2021.</w:t>
      </w:r>
      <w:r w:rsidR="00D32AF1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________________________________________________</w:t>
      </w:r>
    </w:p>
    <w:p w:rsidR="0014729D" w:rsidRPr="00D32AF1" w:rsidRDefault="00F70BCA" w:rsidP="00D32AF1">
      <w:pPr>
        <w:pStyle w:val="a4"/>
        <w:autoSpaceDE w:val="0"/>
        <w:autoSpaceDN w:val="0"/>
        <w:adjustRightInd w:val="0"/>
        <w:ind w:left="0"/>
        <w:jc w:val="both"/>
        <w:rPr>
          <w:b/>
          <w:u w:val="single"/>
        </w:rPr>
      </w:pPr>
      <w:r w:rsidRPr="00E954A7">
        <w:t>4.1. Информация о причинах нарушения сроков реализации проекта</w:t>
      </w:r>
      <w:r w:rsidR="00DA3748" w:rsidRPr="00DA3748">
        <w:t xml:space="preserve"> инициативного бюджетирования</w:t>
      </w:r>
      <w:r w:rsidRPr="00E954A7">
        <w:t>, в слу</w:t>
      </w:r>
      <w:r w:rsidR="003826AA">
        <w:t>чае если такой срок нарушен</w:t>
      </w:r>
      <w:r w:rsidR="00EC0108">
        <w:t xml:space="preserve">: </w:t>
      </w:r>
      <w:r w:rsidR="00D32AF1" w:rsidRPr="00D32AF1">
        <w:rPr>
          <w:b/>
        </w:rPr>
        <w:t>и</w:t>
      </w:r>
      <w:r w:rsidR="0014729D" w:rsidRPr="00D32AF1">
        <w:rPr>
          <w:b/>
        </w:rPr>
        <w:t>сполни</w:t>
      </w:r>
      <w:r w:rsidR="00B12262" w:rsidRPr="00D32AF1">
        <w:rPr>
          <w:b/>
        </w:rPr>
        <w:t xml:space="preserve">телем муниципального контракта </w:t>
      </w:r>
      <w:r w:rsidR="0014729D" w:rsidRPr="00D32AF1">
        <w:rPr>
          <w:b/>
        </w:rPr>
        <w:t>был нарушен срок реализации инициативного проекта в связи с погодными условиями, задержкой поставки строительных материалов. Претензионная работа велась с 04.10.2021.</w:t>
      </w:r>
      <w:r w:rsidR="00E91CD2" w:rsidRPr="00D32AF1">
        <w:rPr>
          <w:b/>
        </w:rPr>
        <w:t xml:space="preserve"> Подрядчиком уплачена</w:t>
      </w:r>
      <w:r w:rsidR="00E91CD2" w:rsidRPr="00D32AF1">
        <w:rPr>
          <w:b/>
          <w:u w:val="single"/>
        </w:rPr>
        <w:t xml:space="preserve"> неу</w:t>
      </w:r>
      <w:r w:rsidR="0014729D" w:rsidRPr="00D32AF1">
        <w:rPr>
          <w:b/>
          <w:u w:val="single"/>
        </w:rPr>
        <w:t>стойк</w:t>
      </w:r>
      <w:r w:rsidR="00D32AF1">
        <w:rPr>
          <w:b/>
          <w:u w:val="single"/>
        </w:rPr>
        <w:t>а</w:t>
      </w:r>
      <w:r w:rsidR="0014729D" w:rsidRPr="00D32AF1">
        <w:rPr>
          <w:b/>
          <w:u w:val="single"/>
        </w:rPr>
        <w:t xml:space="preserve"> в связи с нарушением срок</w:t>
      </w:r>
      <w:r w:rsidR="00E91CD2" w:rsidRPr="00D32AF1">
        <w:rPr>
          <w:b/>
          <w:u w:val="single"/>
        </w:rPr>
        <w:t>ов выполненных работ.</w:t>
      </w:r>
      <w:r w:rsidR="00D32AF1">
        <w:rPr>
          <w:b/>
          <w:u w:val="single"/>
        </w:rPr>
        <w:t>_________________</w:t>
      </w:r>
    </w:p>
    <w:p w:rsidR="00F70BCA" w:rsidRPr="00EC0108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</w:t>
      </w:r>
      <w:r w:rsidR="00EC0108">
        <w:rPr>
          <w:rFonts w:eastAsiaTheme="minorHAnsi"/>
          <w:sz w:val="28"/>
          <w:szCs w:val="28"/>
          <w:lang w:eastAsia="en-US"/>
        </w:rPr>
        <w:t xml:space="preserve"> нарушения установленного срока: </w:t>
      </w:r>
      <w:r w:rsidR="00D32AF1" w:rsidRPr="00D32AF1">
        <w:rPr>
          <w:rFonts w:eastAsiaTheme="minorHAnsi"/>
          <w:b/>
          <w:sz w:val="28"/>
          <w:szCs w:val="28"/>
          <w:u w:val="single"/>
          <w:lang w:eastAsia="en-US"/>
        </w:rPr>
        <w:t>с</w:t>
      </w:r>
      <w:r w:rsidR="00D32AF1">
        <w:rPr>
          <w:rFonts w:eastAsiaTheme="minorHAnsi"/>
          <w:b/>
          <w:sz w:val="28"/>
          <w:szCs w:val="28"/>
          <w:u w:val="single"/>
          <w:lang w:eastAsia="en-US"/>
        </w:rPr>
        <w:t xml:space="preserve"> 19.08.2021</w:t>
      </w:r>
      <w:r w:rsidR="00D32AF1" w:rsidRPr="00D32AF1">
        <w:rPr>
          <w:rFonts w:eastAsiaTheme="minorHAnsi"/>
          <w:b/>
          <w:sz w:val="28"/>
          <w:szCs w:val="28"/>
          <w:u w:val="single"/>
          <w:lang w:eastAsia="en-US"/>
        </w:rPr>
        <w:t xml:space="preserve"> по</w:t>
      </w:r>
      <w:r w:rsidR="00D32AF1">
        <w:rPr>
          <w:rFonts w:eastAsiaTheme="minorHAnsi"/>
          <w:b/>
          <w:sz w:val="28"/>
          <w:szCs w:val="28"/>
          <w:u w:val="single"/>
          <w:lang w:eastAsia="en-US"/>
        </w:rPr>
        <w:t xml:space="preserve"> 03.10.2021._____________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4729F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="00DA3748" w:rsidRPr="00E954A7">
              <w:rPr>
                <w:vertAlign w:val="superscript"/>
              </w:rPr>
              <w:t xml:space="preserve"> 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4729F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4729F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731C84" w:rsidP="00731C84">
            <w:pPr>
              <w:contextualSpacing/>
              <w:rPr>
                <w:sz w:val="24"/>
                <w:szCs w:val="24"/>
              </w:rPr>
            </w:pPr>
            <w:r>
              <w:rPr>
                <w:szCs w:val="24"/>
              </w:rPr>
              <w:t>Выполнение работ по благоустройству пешеходной зоны в МБУ Парк 1 Мая</w:t>
            </w:r>
            <w:r w:rsidR="0021055B">
              <w:rPr>
                <w:szCs w:val="24"/>
              </w:rPr>
              <w:t>, в том числе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1CD2" w:rsidRDefault="004729F3" w:rsidP="00682EBD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91CD2">
              <w:rPr>
                <w:b/>
                <w:sz w:val="24"/>
                <w:szCs w:val="24"/>
              </w:rPr>
              <w:t>3 170 436,00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4729F3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«Горизонт-СТ»</w:t>
            </w:r>
          </w:p>
        </w:tc>
      </w:tr>
      <w:tr w:rsidR="00F70BCA" w:rsidRPr="00E954A7" w:rsidTr="004729F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E954A7" w:rsidRDefault="004729F3" w:rsidP="00EF78E8">
            <w:pPr>
              <w:contextualSpacing/>
            </w:pPr>
            <w:r>
              <w:t>И</w:t>
            </w:r>
            <w:r w:rsidR="00EF78E8">
              <w:t>того</w:t>
            </w:r>
            <w: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1055B" w:rsidRDefault="00731C84" w:rsidP="00682EBD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21055B">
              <w:rPr>
                <w:b/>
                <w:sz w:val="24"/>
                <w:szCs w:val="24"/>
              </w:rPr>
              <w:t>3 170 436,00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682EBD">
        <w:trPr>
          <w:tblHeader/>
        </w:trPr>
        <w:tc>
          <w:tcPr>
            <w:tcW w:w="2976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682EBD">
        <w:trPr>
          <w:tblHeader/>
        </w:trPr>
        <w:tc>
          <w:tcPr>
            <w:tcW w:w="2976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682EBD">
        <w:trPr>
          <w:tblHeader/>
        </w:trPr>
        <w:tc>
          <w:tcPr>
            <w:tcW w:w="2976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DA3748">
            <w:r w:rsidRPr="00E954A7">
              <w:t>Всего на реализацию проекта</w:t>
            </w:r>
            <w:r w:rsidR="00DA3748"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665" w:type="dxa"/>
          </w:tcPr>
          <w:p w:rsidR="00F70BCA" w:rsidRPr="00EF78E8" w:rsidRDefault="00AC1F5A" w:rsidP="00E91CD2">
            <w:pPr>
              <w:jc w:val="center"/>
              <w:rPr>
                <w:b/>
              </w:rPr>
            </w:pPr>
            <w:r w:rsidRPr="00EF78E8">
              <w:rPr>
                <w:b/>
              </w:rPr>
              <w:t>3</w:t>
            </w:r>
            <w:r w:rsidR="00E91CD2" w:rsidRPr="00EF78E8">
              <w:rPr>
                <w:b/>
              </w:rPr>
              <w:t> </w:t>
            </w:r>
            <w:r w:rsidRPr="00EF78E8">
              <w:rPr>
                <w:b/>
              </w:rPr>
              <w:t>170</w:t>
            </w:r>
            <w:r w:rsidR="00E91CD2" w:rsidRPr="00EF78E8">
              <w:rPr>
                <w:b/>
              </w:rPr>
              <w:t>,7</w:t>
            </w:r>
          </w:p>
        </w:tc>
        <w:tc>
          <w:tcPr>
            <w:tcW w:w="1666" w:type="dxa"/>
          </w:tcPr>
          <w:p w:rsidR="00F70BCA" w:rsidRPr="00EF78E8" w:rsidRDefault="00F70BCA" w:rsidP="00682EBD">
            <w:pPr>
              <w:jc w:val="center"/>
              <w:rPr>
                <w:b/>
              </w:rPr>
            </w:pPr>
            <w:r w:rsidRPr="00EF78E8">
              <w:rPr>
                <w:b/>
              </w:rPr>
              <w:t>100</w:t>
            </w:r>
          </w:p>
        </w:tc>
        <w:tc>
          <w:tcPr>
            <w:tcW w:w="1665" w:type="dxa"/>
          </w:tcPr>
          <w:p w:rsidR="00F70BCA" w:rsidRPr="00EF78E8" w:rsidRDefault="0021055B" w:rsidP="00E91CD2">
            <w:pPr>
              <w:jc w:val="center"/>
              <w:rPr>
                <w:b/>
              </w:rPr>
            </w:pPr>
            <w:r w:rsidRPr="00EF78E8">
              <w:rPr>
                <w:b/>
              </w:rPr>
              <w:t>3</w:t>
            </w:r>
            <w:r w:rsidR="00E91CD2" w:rsidRPr="00EF78E8">
              <w:rPr>
                <w:b/>
              </w:rPr>
              <w:t> </w:t>
            </w:r>
            <w:r w:rsidRPr="00EF78E8">
              <w:rPr>
                <w:b/>
              </w:rPr>
              <w:t>170</w:t>
            </w:r>
            <w:r w:rsidR="00E91CD2" w:rsidRPr="00EF78E8">
              <w:rPr>
                <w:b/>
              </w:rPr>
              <w:t>,</w:t>
            </w:r>
            <w:r w:rsidRPr="00EF78E8">
              <w:rPr>
                <w:b/>
              </w:rPr>
              <w:t>4</w:t>
            </w:r>
          </w:p>
        </w:tc>
        <w:tc>
          <w:tcPr>
            <w:tcW w:w="1666" w:type="dxa"/>
          </w:tcPr>
          <w:p w:rsidR="00F70BCA" w:rsidRPr="00EF78E8" w:rsidRDefault="00F70BCA" w:rsidP="00682EBD">
            <w:pPr>
              <w:jc w:val="center"/>
              <w:rPr>
                <w:b/>
              </w:rPr>
            </w:pPr>
            <w:r w:rsidRPr="00EF78E8">
              <w:rPr>
                <w:b/>
              </w:rPr>
              <w:t>100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>объем средств областного бюджета</w:t>
            </w:r>
          </w:p>
        </w:tc>
        <w:tc>
          <w:tcPr>
            <w:tcW w:w="1665" w:type="dxa"/>
          </w:tcPr>
          <w:p w:rsidR="00F70BCA" w:rsidRPr="00EF78E8" w:rsidRDefault="00AC1F5A" w:rsidP="00E91CD2">
            <w:pPr>
              <w:jc w:val="center"/>
              <w:rPr>
                <w:b/>
              </w:rPr>
            </w:pPr>
            <w:r w:rsidRPr="00EF78E8">
              <w:rPr>
                <w:b/>
              </w:rPr>
              <w:t>1</w:t>
            </w:r>
            <w:r w:rsidR="00E91CD2" w:rsidRPr="00EF78E8">
              <w:rPr>
                <w:b/>
              </w:rPr>
              <w:t> </w:t>
            </w:r>
            <w:r w:rsidRPr="00EF78E8">
              <w:rPr>
                <w:b/>
              </w:rPr>
              <w:t>997</w:t>
            </w:r>
            <w:r w:rsidR="00E91CD2" w:rsidRPr="00EF78E8">
              <w:rPr>
                <w:b/>
              </w:rPr>
              <w:t>,</w:t>
            </w:r>
            <w:r w:rsidRPr="00EF78E8">
              <w:rPr>
                <w:b/>
              </w:rPr>
              <w:t>5</w:t>
            </w:r>
          </w:p>
        </w:tc>
        <w:tc>
          <w:tcPr>
            <w:tcW w:w="1666" w:type="dxa"/>
          </w:tcPr>
          <w:p w:rsidR="00F70BCA" w:rsidRPr="00EF78E8" w:rsidRDefault="00AC1F5A" w:rsidP="00682EBD">
            <w:pPr>
              <w:jc w:val="center"/>
              <w:rPr>
                <w:b/>
              </w:rPr>
            </w:pPr>
            <w:r w:rsidRPr="00EF78E8">
              <w:rPr>
                <w:b/>
              </w:rPr>
              <w:t>63</w:t>
            </w:r>
          </w:p>
        </w:tc>
        <w:tc>
          <w:tcPr>
            <w:tcW w:w="1665" w:type="dxa"/>
          </w:tcPr>
          <w:p w:rsidR="00F70BCA" w:rsidRPr="00EF78E8" w:rsidRDefault="0021055B" w:rsidP="00E91CD2">
            <w:pPr>
              <w:jc w:val="center"/>
              <w:rPr>
                <w:b/>
              </w:rPr>
            </w:pPr>
            <w:r w:rsidRPr="00EF78E8">
              <w:rPr>
                <w:b/>
              </w:rPr>
              <w:t>1</w:t>
            </w:r>
            <w:r w:rsidR="00E91CD2" w:rsidRPr="00EF78E8">
              <w:rPr>
                <w:b/>
              </w:rPr>
              <w:t> </w:t>
            </w:r>
            <w:r w:rsidRPr="00EF78E8">
              <w:rPr>
                <w:b/>
              </w:rPr>
              <w:t>997</w:t>
            </w:r>
            <w:r w:rsidR="00E91CD2" w:rsidRPr="00EF78E8">
              <w:rPr>
                <w:b/>
              </w:rPr>
              <w:t>,</w:t>
            </w:r>
            <w:r w:rsidRPr="00EF78E8">
              <w:rPr>
                <w:b/>
              </w:rPr>
              <w:t>3</w:t>
            </w:r>
          </w:p>
        </w:tc>
        <w:tc>
          <w:tcPr>
            <w:tcW w:w="1666" w:type="dxa"/>
          </w:tcPr>
          <w:p w:rsidR="00F70BCA" w:rsidRPr="00EF78E8" w:rsidRDefault="00EF145F" w:rsidP="00682EBD">
            <w:pPr>
              <w:jc w:val="center"/>
              <w:rPr>
                <w:b/>
              </w:rPr>
            </w:pPr>
            <w:r w:rsidRPr="00EF78E8">
              <w:rPr>
                <w:b/>
              </w:rPr>
              <w:t>63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665" w:type="dxa"/>
          </w:tcPr>
          <w:p w:rsidR="00F70BCA" w:rsidRPr="00EF78E8" w:rsidRDefault="00AC1F5A" w:rsidP="00E91CD2">
            <w:pPr>
              <w:jc w:val="center"/>
              <w:rPr>
                <w:b/>
              </w:rPr>
            </w:pPr>
            <w:r w:rsidRPr="00EF78E8">
              <w:rPr>
                <w:b/>
              </w:rPr>
              <w:t>823</w:t>
            </w:r>
            <w:r w:rsidR="00E91CD2" w:rsidRPr="00EF78E8">
              <w:rPr>
                <w:b/>
              </w:rPr>
              <w:t>,</w:t>
            </w:r>
            <w:r w:rsidRPr="00EF78E8">
              <w:rPr>
                <w:b/>
              </w:rPr>
              <w:t>2</w:t>
            </w:r>
          </w:p>
        </w:tc>
        <w:tc>
          <w:tcPr>
            <w:tcW w:w="1666" w:type="dxa"/>
          </w:tcPr>
          <w:p w:rsidR="00F70BCA" w:rsidRPr="00EF78E8" w:rsidRDefault="00D6371B" w:rsidP="00682EBD">
            <w:pPr>
              <w:jc w:val="center"/>
              <w:rPr>
                <w:b/>
              </w:rPr>
            </w:pPr>
            <w:r w:rsidRPr="00EF78E8">
              <w:rPr>
                <w:b/>
              </w:rPr>
              <w:t>25,96</w:t>
            </w:r>
          </w:p>
        </w:tc>
        <w:tc>
          <w:tcPr>
            <w:tcW w:w="1665" w:type="dxa"/>
          </w:tcPr>
          <w:p w:rsidR="00F70BCA" w:rsidRPr="00EF78E8" w:rsidRDefault="0021055B" w:rsidP="00E91CD2">
            <w:pPr>
              <w:jc w:val="center"/>
              <w:rPr>
                <w:b/>
              </w:rPr>
            </w:pPr>
            <w:r w:rsidRPr="00EF78E8">
              <w:rPr>
                <w:b/>
              </w:rPr>
              <w:t>823</w:t>
            </w:r>
            <w:r w:rsidR="00E91CD2" w:rsidRPr="00EF78E8">
              <w:rPr>
                <w:b/>
              </w:rPr>
              <w:t>,</w:t>
            </w:r>
            <w:r w:rsidRPr="00EF78E8">
              <w:rPr>
                <w:b/>
              </w:rPr>
              <w:t>1</w:t>
            </w:r>
          </w:p>
        </w:tc>
        <w:tc>
          <w:tcPr>
            <w:tcW w:w="1666" w:type="dxa"/>
          </w:tcPr>
          <w:p w:rsidR="00F70BCA" w:rsidRPr="00EF78E8" w:rsidRDefault="00D6371B" w:rsidP="00682EBD">
            <w:pPr>
              <w:jc w:val="center"/>
              <w:rPr>
                <w:b/>
              </w:rPr>
            </w:pPr>
            <w:r w:rsidRPr="00EF78E8">
              <w:rPr>
                <w:b/>
              </w:rPr>
              <w:t>25,96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lastRenderedPageBreak/>
              <w:t xml:space="preserve">объем инициативных платежей физических лиц 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65" w:type="dxa"/>
          </w:tcPr>
          <w:p w:rsidR="00F70BCA" w:rsidRPr="00EF78E8" w:rsidRDefault="00AC1F5A" w:rsidP="00E91CD2">
            <w:pPr>
              <w:jc w:val="center"/>
              <w:rPr>
                <w:b/>
              </w:rPr>
            </w:pPr>
            <w:r w:rsidRPr="00EF78E8">
              <w:rPr>
                <w:b/>
              </w:rPr>
              <w:t>350</w:t>
            </w:r>
            <w:r w:rsidR="00E91CD2" w:rsidRPr="00EF78E8">
              <w:rPr>
                <w:b/>
              </w:rPr>
              <w:t>,</w:t>
            </w:r>
            <w:r w:rsidRPr="00EF78E8">
              <w:rPr>
                <w:b/>
              </w:rPr>
              <w:t>0</w:t>
            </w:r>
          </w:p>
        </w:tc>
        <w:tc>
          <w:tcPr>
            <w:tcW w:w="1666" w:type="dxa"/>
          </w:tcPr>
          <w:p w:rsidR="00F70BCA" w:rsidRPr="00EF78E8" w:rsidRDefault="00D6371B" w:rsidP="00682EBD">
            <w:pPr>
              <w:jc w:val="center"/>
              <w:rPr>
                <w:b/>
              </w:rPr>
            </w:pPr>
            <w:r w:rsidRPr="00EF78E8">
              <w:rPr>
                <w:b/>
              </w:rPr>
              <w:t>11,04</w:t>
            </w:r>
          </w:p>
        </w:tc>
        <w:tc>
          <w:tcPr>
            <w:tcW w:w="1665" w:type="dxa"/>
          </w:tcPr>
          <w:p w:rsidR="00F70BCA" w:rsidRPr="00EF78E8" w:rsidRDefault="00AC1F5A" w:rsidP="00E91CD2">
            <w:pPr>
              <w:jc w:val="center"/>
              <w:rPr>
                <w:b/>
              </w:rPr>
            </w:pPr>
            <w:r w:rsidRPr="00EF78E8">
              <w:rPr>
                <w:b/>
              </w:rPr>
              <w:t>350</w:t>
            </w:r>
            <w:r w:rsidR="00E91CD2" w:rsidRPr="00EF78E8">
              <w:rPr>
                <w:b/>
              </w:rPr>
              <w:t>,</w:t>
            </w:r>
            <w:r w:rsidRPr="00EF78E8">
              <w:rPr>
                <w:b/>
              </w:rPr>
              <w:t>0</w:t>
            </w:r>
          </w:p>
        </w:tc>
        <w:tc>
          <w:tcPr>
            <w:tcW w:w="1666" w:type="dxa"/>
          </w:tcPr>
          <w:p w:rsidR="00F70BCA" w:rsidRPr="00EF78E8" w:rsidRDefault="00D6371B" w:rsidP="00682EBD">
            <w:pPr>
              <w:jc w:val="center"/>
              <w:rPr>
                <w:b/>
              </w:rPr>
            </w:pPr>
            <w:r w:rsidRPr="00EF78E8">
              <w:rPr>
                <w:b/>
              </w:rPr>
              <w:t>11,04</w:t>
            </w:r>
          </w:p>
          <w:p w:rsidR="00D6371B" w:rsidRPr="00EF78E8" w:rsidRDefault="00D6371B" w:rsidP="00682EBD">
            <w:pPr>
              <w:jc w:val="center"/>
              <w:rPr>
                <w:b/>
              </w:rPr>
            </w:pP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6662" w:type="dxa"/>
            <w:gridSpan w:val="4"/>
          </w:tcPr>
          <w:p w:rsidR="00F70BCA" w:rsidRPr="00E954A7" w:rsidRDefault="00EF145F" w:rsidP="00E91CD2">
            <w:r>
              <w:t>Экономия в ходе заключенного контракта в сумме</w:t>
            </w:r>
            <w:r w:rsidR="00E91CD2">
              <w:t xml:space="preserve">  0,26 </w:t>
            </w:r>
            <w:proofErr w:type="spellStart"/>
            <w:r w:rsidR="00E91CD2">
              <w:t>тыс</w:t>
            </w:r>
            <w:proofErr w:type="gramStart"/>
            <w:r w:rsidR="00E91CD2">
              <w:t>.р</w:t>
            </w:r>
            <w:proofErr w:type="gramEnd"/>
            <w:r w:rsidR="00E91CD2">
              <w:t>уб</w:t>
            </w:r>
            <w:proofErr w:type="spellEnd"/>
            <w:r w:rsidR="00E91CD2">
              <w:t>.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5F57B5">
        <w:trPr>
          <w:trHeight w:val="3996"/>
        </w:trPr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884550" w:rsidP="00884550">
            <w:pPr>
              <w:autoSpaceDE w:val="0"/>
              <w:autoSpaceDN w:val="0"/>
              <w:adjustRightInd w:val="0"/>
              <w:contextualSpacing/>
              <w:jc w:val="center"/>
            </w:pPr>
            <w:r w:rsidRPr="00884550">
              <w:rPr>
                <w:noProof/>
              </w:rPr>
              <w:drawing>
                <wp:inline distT="0" distB="0" distL="0" distR="0" wp14:anchorId="663DB472" wp14:editId="68405C9E">
                  <wp:extent cx="2257425" cy="3009900"/>
                  <wp:effectExtent l="0" t="0" r="9525" b="0"/>
                  <wp:docPr id="14" name="Рисунок 14" descr="C:\Users\PerMay\Downloads\WhatsApp Image 2021-11-30 at 17.37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erMay\Downloads\WhatsApp Image 2021-11-30 at 17.37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733" cy="3014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884550" w:rsidP="00884550">
            <w:pPr>
              <w:autoSpaceDE w:val="0"/>
              <w:autoSpaceDN w:val="0"/>
              <w:adjustRightInd w:val="0"/>
              <w:contextualSpacing/>
              <w:jc w:val="center"/>
            </w:pPr>
            <w:r w:rsidRPr="00884550">
              <w:rPr>
                <w:noProof/>
              </w:rPr>
              <w:drawing>
                <wp:inline distT="0" distB="0" distL="0" distR="0" wp14:anchorId="4A1FBB1E" wp14:editId="3E5A5081">
                  <wp:extent cx="2257425" cy="3009900"/>
                  <wp:effectExtent l="0" t="0" r="9525" b="0"/>
                  <wp:docPr id="15" name="Рисунок 15" descr="C:\Users\PerMay\Downloads\WhatsApp Image 2021-11-30 at 17.37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erMay\Downloads\WhatsApp Image 2021-11-30 at 17.37.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709" cy="3015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884550" w:rsidP="00884550">
            <w:pPr>
              <w:autoSpaceDE w:val="0"/>
              <w:autoSpaceDN w:val="0"/>
              <w:adjustRightInd w:val="0"/>
              <w:contextualSpacing/>
              <w:jc w:val="center"/>
            </w:pPr>
            <w:r w:rsidRPr="00884550">
              <w:rPr>
                <w:noProof/>
              </w:rPr>
              <w:drawing>
                <wp:inline distT="0" distB="0" distL="0" distR="0">
                  <wp:extent cx="2228850" cy="2971800"/>
                  <wp:effectExtent l="0" t="0" r="0" b="0"/>
                  <wp:docPr id="16" name="Рисунок 16" descr="C:\Users\PerMay\Downloads\WhatsApp Image 2021-11-30 at 17.42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erMay\Downloads\WhatsApp Image 2021-11-30 at 17.42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674" cy="2976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53561A" w:rsidP="00884550">
            <w:pPr>
              <w:autoSpaceDE w:val="0"/>
              <w:autoSpaceDN w:val="0"/>
              <w:adjustRightInd w:val="0"/>
              <w:contextualSpacing/>
              <w:jc w:val="center"/>
            </w:pPr>
            <w:r w:rsidRPr="0053561A">
              <w:rPr>
                <w:noProof/>
              </w:rPr>
              <w:drawing>
                <wp:inline distT="0" distB="0" distL="0" distR="0">
                  <wp:extent cx="2233136" cy="2977516"/>
                  <wp:effectExtent l="0" t="0" r="0" b="0"/>
                  <wp:docPr id="1" name="Рисунок 1" descr="C:\Users\PerMay\Downloads\WhatsApp Image 2021-11-30 at 17.54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rMay\Downloads\WhatsApp Image 2021-11-30 at 17.54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395" cy="2987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5F57B5">
        <w:trPr>
          <w:trHeight w:val="4101"/>
        </w:trPr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884550" w:rsidP="00884550">
            <w:pPr>
              <w:autoSpaceDE w:val="0"/>
              <w:autoSpaceDN w:val="0"/>
              <w:adjustRightInd w:val="0"/>
              <w:contextualSpacing/>
              <w:jc w:val="center"/>
            </w:pPr>
            <w:r w:rsidRPr="00884550">
              <w:rPr>
                <w:noProof/>
              </w:rPr>
              <w:drawing>
                <wp:inline distT="0" distB="0" distL="0" distR="0" wp14:anchorId="39D1BF08" wp14:editId="3E9A6BD9">
                  <wp:extent cx="2207419" cy="2943225"/>
                  <wp:effectExtent l="0" t="0" r="2540" b="0"/>
                  <wp:docPr id="18" name="Рисунок 18" descr="C:\Users\PerMay\Downloads\WhatsApp Image 2021-11-30 at 17.43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PerMay\Downloads\WhatsApp Image 2021-11-30 at 17.43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578" cy="2943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884550" w:rsidP="00884550">
            <w:pPr>
              <w:autoSpaceDE w:val="0"/>
              <w:autoSpaceDN w:val="0"/>
              <w:adjustRightInd w:val="0"/>
              <w:contextualSpacing/>
              <w:jc w:val="center"/>
            </w:pPr>
            <w:r w:rsidRPr="00884550">
              <w:rPr>
                <w:noProof/>
              </w:rPr>
              <w:drawing>
                <wp:inline distT="0" distB="0" distL="0" distR="0" wp14:anchorId="45284AC9" wp14:editId="35C9CA86">
                  <wp:extent cx="2193131" cy="2924175"/>
                  <wp:effectExtent l="0" t="0" r="0" b="0"/>
                  <wp:docPr id="19" name="Рисунок 19" descr="C:\Users\PerMay\Downloads\WhatsApp Image 2021-11-30 at 17.43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PerMay\Downloads\WhatsApp Image 2021-11-30 at 17.43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192" cy="2940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DA1AE3" w:rsidP="00884550">
            <w:pPr>
              <w:autoSpaceDE w:val="0"/>
              <w:autoSpaceDN w:val="0"/>
              <w:adjustRightInd w:val="0"/>
              <w:contextualSpacing/>
              <w:jc w:val="center"/>
            </w:pPr>
            <w:r w:rsidRPr="00DA1AE3">
              <w:rPr>
                <w:noProof/>
              </w:rPr>
              <w:drawing>
                <wp:inline distT="0" distB="0" distL="0" distR="0">
                  <wp:extent cx="2181225" cy="2870033"/>
                  <wp:effectExtent l="0" t="0" r="0" b="6985"/>
                  <wp:docPr id="12" name="Рисунок 12" descr="C:\Users\PerMay\Downloads\WhatsApp Image 2021-11-30 at 17.37.3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erMay\Downloads\WhatsApp Image 2021-11-30 at 17.37.3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658" cy="2915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884550" w:rsidP="00884550">
            <w:pPr>
              <w:autoSpaceDE w:val="0"/>
              <w:autoSpaceDN w:val="0"/>
              <w:adjustRightInd w:val="0"/>
              <w:contextualSpacing/>
              <w:jc w:val="center"/>
            </w:pPr>
            <w:r w:rsidRPr="00884550">
              <w:rPr>
                <w:noProof/>
              </w:rPr>
              <w:drawing>
                <wp:inline distT="0" distB="0" distL="0" distR="0">
                  <wp:extent cx="2186765" cy="2869565"/>
                  <wp:effectExtent l="0" t="0" r="4445" b="6985"/>
                  <wp:docPr id="13" name="Рисунок 13" descr="C:\Users\PerMay\Downloads\WhatsApp Image 2021-11-30 at 17.37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PerMay\Downloads\WhatsApp Image 2021-11-30 at 17.37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0306" cy="2900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5F57B5">
        <w:trPr>
          <w:trHeight w:val="4132"/>
        </w:trPr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44658C" w:rsidP="0044658C">
            <w:pPr>
              <w:autoSpaceDE w:val="0"/>
              <w:autoSpaceDN w:val="0"/>
              <w:adjustRightInd w:val="0"/>
              <w:contextualSpacing/>
              <w:jc w:val="center"/>
            </w:pPr>
            <w:r w:rsidRPr="0044658C">
              <w:rPr>
                <w:noProof/>
              </w:rPr>
              <w:drawing>
                <wp:inline distT="0" distB="0" distL="0" distR="0" wp14:anchorId="5C682925" wp14:editId="22FF65EE">
                  <wp:extent cx="2378871" cy="2733675"/>
                  <wp:effectExtent l="0" t="0" r="2540" b="0"/>
                  <wp:docPr id="20" name="Рисунок 20" descr="C:\Users\PerMay\Downloads\WhatsApp Image 2021-11-30 at 17.46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PerMay\Downloads\WhatsApp Image 2021-11-30 at 17.46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586" cy="2747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44658C" w:rsidP="0044658C">
            <w:pPr>
              <w:autoSpaceDE w:val="0"/>
              <w:autoSpaceDN w:val="0"/>
              <w:adjustRightInd w:val="0"/>
              <w:contextualSpacing/>
              <w:jc w:val="center"/>
            </w:pPr>
            <w:r w:rsidRPr="0044658C">
              <w:rPr>
                <w:noProof/>
              </w:rPr>
              <w:drawing>
                <wp:inline distT="0" distB="0" distL="0" distR="0" wp14:anchorId="3AF62E1C" wp14:editId="1153A910">
                  <wp:extent cx="2400300" cy="2686050"/>
                  <wp:effectExtent l="0" t="0" r="0" b="0"/>
                  <wp:docPr id="21" name="Рисунок 21" descr="C:\Users\PerMay\Downloads\WhatsApp Image 2021-11-30 at 17.46.0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PerMay\Downloads\WhatsApp Image 2021-11-30 at 17.46.07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187" cy="2693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EF78E8">
      <w:pgSz w:w="11906" w:h="16838"/>
      <w:pgMar w:top="1021" w:right="567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7526F"/>
    <w:rsid w:val="000E7EAE"/>
    <w:rsid w:val="0014729D"/>
    <w:rsid w:val="00190C6B"/>
    <w:rsid w:val="001B3E3A"/>
    <w:rsid w:val="0021055B"/>
    <w:rsid w:val="002B1A84"/>
    <w:rsid w:val="0030672C"/>
    <w:rsid w:val="00372C68"/>
    <w:rsid w:val="003826AA"/>
    <w:rsid w:val="003F552B"/>
    <w:rsid w:val="0044658C"/>
    <w:rsid w:val="004729F3"/>
    <w:rsid w:val="0053561A"/>
    <w:rsid w:val="005F57B5"/>
    <w:rsid w:val="006012BF"/>
    <w:rsid w:val="00630C5F"/>
    <w:rsid w:val="00630FB5"/>
    <w:rsid w:val="00720BAC"/>
    <w:rsid w:val="00731C84"/>
    <w:rsid w:val="007F6864"/>
    <w:rsid w:val="00884550"/>
    <w:rsid w:val="00A74D2D"/>
    <w:rsid w:val="00AC1F5A"/>
    <w:rsid w:val="00B12262"/>
    <w:rsid w:val="00B91484"/>
    <w:rsid w:val="00BE7611"/>
    <w:rsid w:val="00C5225C"/>
    <w:rsid w:val="00C60592"/>
    <w:rsid w:val="00D32AF1"/>
    <w:rsid w:val="00D6371B"/>
    <w:rsid w:val="00DA1AE3"/>
    <w:rsid w:val="00DA3748"/>
    <w:rsid w:val="00E61D96"/>
    <w:rsid w:val="00E91CD2"/>
    <w:rsid w:val="00EC0108"/>
    <w:rsid w:val="00EF145F"/>
    <w:rsid w:val="00EF78E8"/>
    <w:rsid w:val="00F65085"/>
    <w:rsid w:val="00F7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729D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91C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1C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729D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91C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1C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2</cp:revision>
  <cp:lastPrinted>2021-11-25T12:53:00Z</cp:lastPrinted>
  <dcterms:created xsi:type="dcterms:W3CDTF">2022-03-11T11:59:00Z</dcterms:created>
  <dcterms:modified xsi:type="dcterms:W3CDTF">2022-03-11T11:59:00Z</dcterms:modified>
</cp:coreProperties>
</file>