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4ACA83" w14:textId="6DE752AB" w:rsidR="005927FB" w:rsidRDefault="00CA61F3" w:rsidP="00846A55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2E6F">
        <w:rPr>
          <w:rFonts w:ascii="Times New Roman" w:hAnsi="Times New Roman" w:cs="Times New Roman"/>
          <w:b/>
          <w:bCs/>
          <w:iCs/>
          <w:sz w:val="24"/>
          <w:szCs w:val="24"/>
        </w:rPr>
        <w:t>АКТ</w:t>
      </w:r>
      <w:r w:rsidR="009F48D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№ 1</w:t>
      </w:r>
      <w:r w:rsidR="00042D12">
        <w:rPr>
          <w:rFonts w:ascii="Times New Roman" w:hAnsi="Times New Roman" w:cs="Times New Roman"/>
          <w:b/>
          <w:bCs/>
          <w:iCs/>
          <w:sz w:val="24"/>
          <w:szCs w:val="24"/>
        </w:rPr>
        <w:t>0</w:t>
      </w:r>
      <w:bookmarkStart w:id="0" w:name="_GoBack"/>
      <w:bookmarkEnd w:id="0"/>
      <w:r w:rsidRPr="00822E6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94E3C61" w14:textId="7575EE7B" w:rsidR="00D15543" w:rsidRPr="00822E6F" w:rsidRDefault="00CA61F3" w:rsidP="00846A55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2E6F">
        <w:rPr>
          <w:rFonts w:ascii="Times New Roman" w:hAnsi="Times New Roman" w:cs="Times New Roman"/>
          <w:b/>
          <w:sz w:val="24"/>
          <w:szCs w:val="24"/>
        </w:rPr>
        <w:t>ОСМОТРА НА ПРЕДМЕТ НАЛИЧИЯ НЕСАНКЦИОНИРОВАННЫХ ВРЕЗОК</w:t>
      </w:r>
    </w:p>
    <w:p w14:paraId="06650CCC" w14:textId="6DA89A2A" w:rsidR="00846A55" w:rsidRPr="00822E6F" w:rsidRDefault="00846A55" w:rsidP="00846A55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E505F2" w14:textId="49F0DFEB" w:rsidR="00822E6F" w:rsidRPr="00822E6F" w:rsidRDefault="00822E6F" w:rsidP="00822E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22E6F">
        <w:rPr>
          <w:rFonts w:ascii="Times New Roman" w:hAnsi="Times New Roman" w:cs="Times New Roman"/>
          <w:sz w:val="24"/>
          <w:szCs w:val="24"/>
        </w:rPr>
        <w:tab/>
      </w:r>
      <w:r w:rsidRPr="00822E6F">
        <w:rPr>
          <w:rFonts w:ascii="Times New Roman" w:hAnsi="Times New Roman" w:cs="Times New Roman"/>
          <w:sz w:val="24"/>
          <w:szCs w:val="24"/>
        </w:rPr>
        <w:tab/>
      </w:r>
      <w:r w:rsidRPr="00822E6F">
        <w:rPr>
          <w:rFonts w:ascii="Times New Roman" w:hAnsi="Times New Roman" w:cs="Times New Roman"/>
          <w:sz w:val="24"/>
          <w:szCs w:val="24"/>
        </w:rPr>
        <w:tab/>
      </w:r>
      <w:r w:rsidRPr="00822E6F">
        <w:rPr>
          <w:rFonts w:ascii="Times New Roman" w:hAnsi="Times New Roman" w:cs="Times New Roman"/>
          <w:sz w:val="24"/>
          <w:szCs w:val="24"/>
        </w:rPr>
        <w:tab/>
      </w:r>
      <w:r w:rsidRPr="00822E6F">
        <w:rPr>
          <w:rFonts w:ascii="Times New Roman" w:hAnsi="Times New Roman" w:cs="Times New Roman"/>
          <w:sz w:val="24"/>
          <w:szCs w:val="24"/>
        </w:rPr>
        <w:tab/>
      </w:r>
      <w:r w:rsidRPr="00822E6F">
        <w:rPr>
          <w:rFonts w:ascii="Times New Roman" w:hAnsi="Times New Roman" w:cs="Times New Roman"/>
          <w:sz w:val="24"/>
          <w:szCs w:val="24"/>
        </w:rPr>
        <w:tab/>
      </w:r>
      <w:r w:rsidRPr="00822E6F">
        <w:rPr>
          <w:rFonts w:ascii="Times New Roman" w:hAnsi="Times New Roman" w:cs="Times New Roman"/>
          <w:sz w:val="24"/>
          <w:szCs w:val="24"/>
        </w:rPr>
        <w:tab/>
      </w:r>
      <w:r w:rsidRPr="00822E6F">
        <w:rPr>
          <w:rFonts w:ascii="Times New Roman" w:hAnsi="Times New Roman" w:cs="Times New Roman"/>
          <w:sz w:val="24"/>
          <w:szCs w:val="24"/>
        </w:rPr>
        <w:tab/>
        <w:t>«__» ____________ 2025 г.</w:t>
      </w:r>
    </w:p>
    <w:p w14:paraId="4049EE5B" w14:textId="77777777" w:rsidR="00822E6F" w:rsidRPr="00822E6F" w:rsidRDefault="00822E6F" w:rsidP="00822E6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F49DED0" w14:textId="5084FC0B" w:rsidR="00822E6F" w:rsidRPr="00822E6F" w:rsidRDefault="00822E6F" w:rsidP="00822E6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22E6F">
        <w:rPr>
          <w:rFonts w:ascii="Times New Roman" w:hAnsi="Times New Roman" w:cs="Times New Roman"/>
          <w:sz w:val="24"/>
          <w:szCs w:val="24"/>
        </w:rPr>
        <w:t>Мы, нижеподписавшиеся, представитель Потребителя______________</w:t>
      </w:r>
      <w:r>
        <w:rPr>
          <w:rFonts w:ascii="Times New Roman" w:hAnsi="Times New Roman" w:cs="Times New Roman"/>
          <w:sz w:val="24"/>
          <w:szCs w:val="24"/>
        </w:rPr>
        <w:t>__________________</w:t>
      </w:r>
      <w:r w:rsidRPr="00822E6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_______________________________________________________________________________,</w:t>
      </w:r>
    </w:p>
    <w:p w14:paraId="085C633C" w14:textId="77777777" w:rsidR="00822E6F" w:rsidRPr="00822E6F" w:rsidRDefault="00822E6F" w:rsidP="00822E6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22E6F">
        <w:rPr>
          <w:rFonts w:ascii="Times New Roman" w:hAnsi="Times New Roman" w:cs="Times New Roman"/>
          <w:sz w:val="24"/>
          <w:szCs w:val="24"/>
        </w:rPr>
        <w:t>Представитель ТСО</w:t>
      </w:r>
    </w:p>
    <w:p w14:paraId="5B57BB4E" w14:textId="6215DE60" w:rsidR="00822E6F" w:rsidRPr="00822E6F" w:rsidRDefault="005927FB" w:rsidP="00822E6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="00822E6F" w:rsidRPr="00822E6F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</w:p>
    <w:p w14:paraId="4FB97641" w14:textId="77777777" w:rsidR="00822E6F" w:rsidRPr="00822E6F" w:rsidRDefault="00822E6F" w:rsidP="00822E6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822E6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_______________________________________________________________________________,</w:t>
      </w:r>
    </w:p>
    <w:p w14:paraId="18FA6A11" w14:textId="77777777" w:rsidR="00822E6F" w:rsidRPr="00822E6F" w:rsidRDefault="00822E6F" w:rsidP="00822E6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22E6F">
        <w:rPr>
          <w:rFonts w:ascii="Times New Roman" w:hAnsi="Times New Roman" w:cs="Times New Roman"/>
          <w:sz w:val="24"/>
          <w:szCs w:val="24"/>
        </w:rPr>
        <w:t xml:space="preserve">Составили настоящий акт в том, что на объекте по адресу: </w:t>
      </w:r>
    </w:p>
    <w:p w14:paraId="59C3C878" w14:textId="4F84997D" w:rsidR="00822E6F" w:rsidRPr="00822E6F" w:rsidRDefault="005927FB" w:rsidP="00822E6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</w:t>
      </w:r>
      <w:r w:rsidR="00822E6F" w:rsidRPr="00822E6F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14:paraId="32CD876C" w14:textId="15F7204F" w:rsidR="00846A55" w:rsidRPr="00822E6F" w:rsidRDefault="00846A55" w:rsidP="00D1554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49F2EE5" w14:textId="42A74AB8" w:rsidR="00CA61F3" w:rsidRPr="00822E6F" w:rsidRDefault="00CA61F3" w:rsidP="00CA61F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822E6F">
        <w:rPr>
          <w:rFonts w:ascii="Times New Roman" w:hAnsi="Times New Roman" w:cs="Times New Roman"/>
          <w:sz w:val="24"/>
          <w:szCs w:val="24"/>
        </w:rPr>
        <w:t>Произведен осмотр объектов теплоснабжения и теплопотребляющих установок на предмет наличия несанкционированных врезок для разбора сетевой воды или потребления тепловой энергии на теплопотребляющих энергоустановках, или для переключения закрытой системы теплоснабжения на открытую систему теплоснабжения с разбором сетевой воды или отступлений от проектного решения</w:t>
      </w:r>
    </w:p>
    <w:p w14:paraId="2B71AFC8" w14:textId="2213EE88" w:rsidR="00164C60" w:rsidRPr="00822E6F" w:rsidRDefault="00164C60" w:rsidP="00164C6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822E6F">
        <w:rPr>
          <w:rFonts w:ascii="Times New Roman" w:hAnsi="Times New Roman" w:cs="Times New Roman"/>
          <w:sz w:val="24"/>
          <w:szCs w:val="24"/>
        </w:rPr>
        <w:t xml:space="preserve">1. </w:t>
      </w:r>
      <w:r w:rsidR="00CA61F3" w:rsidRPr="00822E6F">
        <w:rPr>
          <w:rFonts w:ascii="Times New Roman" w:hAnsi="Times New Roman" w:cs="Times New Roman"/>
          <w:sz w:val="24"/>
          <w:szCs w:val="24"/>
        </w:rPr>
        <w:t>Несанкционированные врезки для разбора сетевой воды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28"/>
        <w:gridCol w:w="9032"/>
      </w:tblGrid>
      <w:tr w:rsidR="00CA61F3" w:rsidRPr="00822E6F" w14:paraId="1242A99B" w14:textId="77777777" w:rsidTr="00CA61F3">
        <w:tc>
          <w:tcPr>
            <w:tcW w:w="528" w:type="dxa"/>
          </w:tcPr>
          <w:p w14:paraId="22DB9B47" w14:textId="0608C27D" w:rsidR="00CA61F3" w:rsidRPr="00822E6F" w:rsidRDefault="00CA61F3" w:rsidP="00822E6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5DE0C06B" w14:textId="71B28C4E" w:rsidR="00CA61F3" w:rsidRPr="00822E6F" w:rsidRDefault="00CA61F3" w:rsidP="00CA61F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E6F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CA61F3" w:rsidRPr="00822E6F" w14:paraId="14076BD0" w14:textId="77777777" w:rsidTr="00CA61F3">
        <w:tc>
          <w:tcPr>
            <w:tcW w:w="528" w:type="dxa"/>
          </w:tcPr>
          <w:p w14:paraId="227165E5" w14:textId="77777777" w:rsidR="00CA61F3" w:rsidRPr="00822E6F" w:rsidRDefault="00CA61F3" w:rsidP="00CA61F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735EB9B6" w14:textId="2981050B" w:rsidR="00CA61F3" w:rsidRPr="00822E6F" w:rsidRDefault="00CA61F3" w:rsidP="00CA61F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E6F">
              <w:rPr>
                <w:rFonts w:ascii="Times New Roman" w:hAnsi="Times New Roman" w:cs="Times New Roman"/>
                <w:sz w:val="24"/>
                <w:szCs w:val="24"/>
              </w:rPr>
              <w:t>в наличии, устранить нарушение в срок до</w:t>
            </w:r>
          </w:p>
        </w:tc>
      </w:tr>
    </w:tbl>
    <w:p w14:paraId="27C4D4F1" w14:textId="16CCBC57" w:rsidR="00CA61F3" w:rsidRPr="00822E6F" w:rsidRDefault="00CA61F3" w:rsidP="00CA61F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822E6F">
        <w:rPr>
          <w:rFonts w:ascii="Times New Roman" w:hAnsi="Times New Roman" w:cs="Times New Roman"/>
          <w:sz w:val="24"/>
          <w:szCs w:val="24"/>
        </w:rPr>
        <w:t>2. Несанкционированные врезки для потребления тепловой энергии на теплопотребляющих энергоустановках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28"/>
        <w:gridCol w:w="9032"/>
      </w:tblGrid>
      <w:tr w:rsidR="00CA61F3" w:rsidRPr="00822E6F" w14:paraId="2E943B80" w14:textId="77777777" w:rsidTr="00353572">
        <w:tc>
          <w:tcPr>
            <w:tcW w:w="528" w:type="dxa"/>
          </w:tcPr>
          <w:p w14:paraId="4529DF37" w14:textId="146F4277" w:rsidR="00CA61F3" w:rsidRPr="00822E6F" w:rsidRDefault="00CA61F3" w:rsidP="0035357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72652DA0" w14:textId="77777777" w:rsidR="00CA61F3" w:rsidRPr="00822E6F" w:rsidRDefault="00CA61F3" w:rsidP="0035357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E6F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CA61F3" w:rsidRPr="00822E6F" w14:paraId="13E345A8" w14:textId="77777777" w:rsidTr="00353572">
        <w:tc>
          <w:tcPr>
            <w:tcW w:w="528" w:type="dxa"/>
          </w:tcPr>
          <w:p w14:paraId="07BB7864" w14:textId="77777777" w:rsidR="00CA61F3" w:rsidRPr="00822E6F" w:rsidRDefault="00CA61F3" w:rsidP="0035357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3E065478" w14:textId="55AB51E2" w:rsidR="00CA61F3" w:rsidRPr="00822E6F" w:rsidRDefault="00CA61F3" w:rsidP="0035357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E6F">
              <w:rPr>
                <w:rFonts w:ascii="Times New Roman" w:hAnsi="Times New Roman" w:cs="Times New Roman"/>
                <w:sz w:val="24"/>
                <w:szCs w:val="24"/>
              </w:rPr>
              <w:t>в наличии, устранить нарушение в срок до</w:t>
            </w:r>
          </w:p>
        </w:tc>
      </w:tr>
    </w:tbl>
    <w:p w14:paraId="0B804578" w14:textId="0F008928" w:rsidR="00CA61F3" w:rsidRPr="00822E6F" w:rsidRDefault="00CA61F3" w:rsidP="00CA61F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822E6F">
        <w:rPr>
          <w:rFonts w:ascii="Times New Roman" w:hAnsi="Times New Roman" w:cs="Times New Roman"/>
          <w:sz w:val="24"/>
          <w:szCs w:val="24"/>
        </w:rPr>
        <w:t>3. Несанкционированные врезки для переключения закрытой системы теплоснабжения на открытую систему теплоснабжения с разбором сетевой воды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28"/>
        <w:gridCol w:w="9032"/>
      </w:tblGrid>
      <w:tr w:rsidR="00CA61F3" w:rsidRPr="00822E6F" w14:paraId="2C45B09C" w14:textId="77777777" w:rsidTr="00353572">
        <w:tc>
          <w:tcPr>
            <w:tcW w:w="528" w:type="dxa"/>
          </w:tcPr>
          <w:p w14:paraId="52F5CB4F" w14:textId="6A842B6C" w:rsidR="00CA61F3" w:rsidRPr="00822E6F" w:rsidRDefault="00CA61F3" w:rsidP="0035357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3A8570D0" w14:textId="77777777" w:rsidR="00CA61F3" w:rsidRPr="00822E6F" w:rsidRDefault="00CA61F3" w:rsidP="0035357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E6F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CA61F3" w:rsidRPr="00822E6F" w14:paraId="2E1331A3" w14:textId="77777777" w:rsidTr="00353572">
        <w:tc>
          <w:tcPr>
            <w:tcW w:w="528" w:type="dxa"/>
          </w:tcPr>
          <w:p w14:paraId="08950A5F" w14:textId="77777777" w:rsidR="00CA61F3" w:rsidRPr="00822E6F" w:rsidRDefault="00CA61F3" w:rsidP="0035357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58BB8CBE" w14:textId="2871319B" w:rsidR="00CA61F3" w:rsidRPr="00822E6F" w:rsidRDefault="00CA61F3" w:rsidP="0035357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E6F">
              <w:rPr>
                <w:rFonts w:ascii="Times New Roman" w:hAnsi="Times New Roman" w:cs="Times New Roman"/>
                <w:sz w:val="24"/>
                <w:szCs w:val="24"/>
              </w:rPr>
              <w:t>в наличии, устранить нарушение в срок до</w:t>
            </w:r>
          </w:p>
        </w:tc>
      </w:tr>
    </w:tbl>
    <w:p w14:paraId="247DBB80" w14:textId="3263311E" w:rsidR="00F83137" w:rsidRPr="00822E6F" w:rsidRDefault="00F83137" w:rsidP="00F8313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822E6F">
        <w:rPr>
          <w:rFonts w:ascii="Times New Roman" w:hAnsi="Times New Roman" w:cs="Times New Roman"/>
          <w:sz w:val="24"/>
          <w:szCs w:val="24"/>
        </w:rPr>
        <w:t>4. Прямые соединения оборудования тепловых пунктов, тепловых узлов с водопроводом и канализацией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28"/>
        <w:gridCol w:w="9032"/>
      </w:tblGrid>
      <w:tr w:rsidR="00F83137" w:rsidRPr="00822E6F" w14:paraId="0115FB3E" w14:textId="77777777" w:rsidTr="00353572">
        <w:tc>
          <w:tcPr>
            <w:tcW w:w="528" w:type="dxa"/>
          </w:tcPr>
          <w:p w14:paraId="068EE6DC" w14:textId="14253123" w:rsidR="00F83137" w:rsidRPr="00822E6F" w:rsidRDefault="00F83137" w:rsidP="0035357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333B32BB" w14:textId="77777777" w:rsidR="00F83137" w:rsidRPr="00822E6F" w:rsidRDefault="00F83137" w:rsidP="0035357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E6F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F83137" w:rsidRPr="00822E6F" w14:paraId="699B6098" w14:textId="77777777" w:rsidTr="00353572">
        <w:tc>
          <w:tcPr>
            <w:tcW w:w="528" w:type="dxa"/>
          </w:tcPr>
          <w:p w14:paraId="43541BB1" w14:textId="77777777" w:rsidR="00F83137" w:rsidRPr="00822E6F" w:rsidRDefault="00F83137" w:rsidP="0035357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0CB7288D" w14:textId="77777777" w:rsidR="00F83137" w:rsidRPr="00822E6F" w:rsidRDefault="00F83137" w:rsidP="0035357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E6F">
              <w:rPr>
                <w:rFonts w:ascii="Times New Roman" w:hAnsi="Times New Roman" w:cs="Times New Roman"/>
                <w:sz w:val="24"/>
                <w:szCs w:val="24"/>
              </w:rPr>
              <w:t>в наличии, устранить нарушение в срок до</w:t>
            </w:r>
          </w:p>
        </w:tc>
      </w:tr>
    </w:tbl>
    <w:p w14:paraId="2F58656C" w14:textId="031AFEBC" w:rsidR="00CA61F3" w:rsidRPr="00822E6F" w:rsidRDefault="00F83137" w:rsidP="00CA61F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822E6F">
        <w:rPr>
          <w:rFonts w:ascii="Times New Roman" w:hAnsi="Times New Roman" w:cs="Times New Roman"/>
          <w:sz w:val="24"/>
          <w:szCs w:val="24"/>
        </w:rPr>
        <w:t>5</w:t>
      </w:r>
      <w:r w:rsidR="00CA61F3" w:rsidRPr="00822E6F">
        <w:rPr>
          <w:rFonts w:ascii="Times New Roman" w:hAnsi="Times New Roman" w:cs="Times New Roman"/>
          <w:sz w:val="24"/>
          <w:szCs w:val="24"/>
        </w:rPr>
        <w:t>. Отступления от проектного решения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28"/>
        <w:gridCol w:w="9032"/>
      </w:tblGrid>
      <w:tr w:rsidR="00CA61F3" w:rsidRPr="00822E6F" w14:paraId="0096F19F" w14:textId="77777777" w:rsidTr="00353572">
        <w:tc>
          <w:tcPr>
            <w:tcW w:w="528" w:type="dxa"/>
          </w:tcPr>
          <w:p w14:paraId="6D379CC6" w14:textId="7388E291" w:rsidR="00CA61F3" w:rsidRPr="00822E6F" w:rsidRDefault="00CA61F3" w:rsidP="0035357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09864F25" w14:textId="77777777" w:rsidR="00CA61F3" w:rsidRPr="00822E6F" w:rsidRDefault="00CA61F3" w:rsidP="0035357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E6F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CA61F3" w:rsidRPr="00822E6F" w14:paraId="219F57D8" w14:textId="77777777" w:rsidTr="00353572">
        <w:tc>
          <w:tcPr>
            <w:tcW w:w="528" w:type="dxa"/>
          </w:tcPr>
          <w:p w14:paraId="39C01690" w14:textId="77777777" w:rsidR="00CA61F3" w:rsidRPr="00822E6F" w:rsidRDefault="00CA61F3" w:rsidP="0035357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192E55D4" w14:textId="1988CD5F" w:rsidR="00CA61F3" w:rsidRPr="00822E6F" w:rsidRDefault="00CA61F3" w:rsidP="0035357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E6F">
              <w:rPr>
                <w:rFonts w:ascii="Times New Roman" w:hAnsi="Times New Roman" w:cs="Times New Roman"/>
                <w:sz w:val="24"/>
                <w:szCs w:val="24"/>
              </w:rPr>
              <w:t>в наличии, устранить нарушение в срок до</w:t>
            </w:r>
          </w:p>
        </w:tc>
      </w:tr>
    </w:tbl>
    <w:p w14:paraId="32A3E5FB" w14:textId="501EDCA5" w:rsidR="00164C60" w:rsidRPr="00822E6F" w:rsidRDefault="00164C60" w:rsidP="00164C60">
      <w:pPr>
        <w:jc w:val="both"/>
        <w:rPr>
          <w:b/>
          <w:sz w:val="24"/>
          <w:szCs w:val="24"/>
          <w:lang w:eastAsia="ru-RU"/>
        </w:rPr>
      </w:pPr>
      <w:r w:rsidRPr="00822E6F">
        <w:rPr>
          <w:b/>
          <w:sz w:val="24"/>
          <w:szCs w:val="24"/>
          <w:lang w:eastAsia="ru-RU"/>
        </w:rPr>
        <w:t>ЗАКЛЮЧЕНИЕ</w:t>
      </w:r>
      <w:r w:rsidR="002D0D72" w:rsidRPr="00822E6F">
        <w:rPr>
          <w:b/>
          <w:sz w:val="24"/>
          <w:szCs w:val="24"/>
          <w:lang w:eastAsia="ru-RU"/>
        </w:rPr>
        <w:t>:</w:t>
      </w:r>
    </w:p>
    <w:p w14:paraId="0EC53196" w14:textId="1BAD026A" w:rsidR="00042F0A" w:rsidRPr="00822E6F" w:rsidRDefault="00CA61F3" w:rsidP="00164C60">
      <w:pPr>
        <w:jc w:val="both"/>
        <w:rPr>
          <w:sz w:val="24"/>
          <w:szCs w:val="24"/>
        </w:rPr>
      </w:pPr>
      <w:r w:rsidRPr="00822E6F">
        <w:rPr>
          <w:sz w:val="24"/>
          <w:szCs w:val="24"/>
        </w:rPr>
        <w:t>В результате осмотра выявлено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29"/>
        <w:gridCol w:w="9031"/>
      </w:tblGrid>
      <w:tr w:rsidR="00042F0A" w:rsidRPr="00822E6F" w14:paraId="6EDD6571" w14:textId="77777777" w:rsidTr="00CA61F3">
        <w:tc>
          <w:tcPr>
            <w:tcW w:w="529" w:type="dxa"/>
          </w:tcPr>
          <w:p w14:paraId="6FB79707" w14:textId="02CF8113" w:rsidR="00042F0A" w:rsidRPr="00822E6F" w:rsidRDefault="00042F0A" w:rsidP="00BB2CD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1" w:type="dxa"/>
          </w:tcPr>
          <w:p w14:paraId="7129E259" w14:textId="6C5B080E" w:rsidR="00042F0A" w:rsidRPr="00822E6F" w:rsidRDefault="00CA61F3" w:rsidP="00BB2C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E6F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</w:p>
        </w:tc>
      </w:tr>
      <w:tr w:rsidR="00042F0A" w:rsidRPr="00822E6F" w14:paraId="33816207" w14:textId="77777777" w:rsidTr="00CA61F3">
        <w:tc>
          <w:tcPr>
            <w:tcW w:w="529" w:type="dxa"/>
          </w:tcPr>
          <w:p w14:paraId="3E899CA8" w14:textId="77777777" w:rsidR="00042F0A" w:rsidRPr="00822E6F" w:rsidRDefault="00042F0A" w:rsidP="00BB2CD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1" w:type="dxa"/>
          </w:tcPr>
          <w:p w14:paraId="404BB591" w14:textId="303B629F" w:rsidR="00042F0A" w:rsidRPr="00822E6F" w:rsidRDefault="00CA61F3" w:rsidP="00CA61F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E6F">
              <w:rPr>
                <w:rFonts w:ascii="Times New Roman" w:hAnsi="Times New Roman" w:cs="Times New Roman"/>
                <w:sz w:val="24"/>
                <w:szCs w:val="24"/>
              </w:rPr>
              <w:t xml:space="preserve">наличие </w:t>
            </w:r>
          </w:p>
        </w:tc>
      </w:tr>
    </w:tbl>
    <w:p w14:paraId="54BA8DDF" w14:textId="75BAD20D" w:rsidR="00164C60" w:rsidRDefault="00CA61F3" w:rsidP="00164C60">
      <w:pPr>
        <w:jc w:val="both"/>
        <w:rPr>
          <w:sz w:val="24"/>
          <w:szCs w:val="24"/>
        </w:rPr>
      </w:pPr>
      <w:r w:rsidRPr="00822E6F">
        <w:rPr>
          <w:sz w:val="24"/>
          <w:szCs w:val="24"/>
        </w:rPr>
        <w:t>несанкционированных врезок для разбора сетевой воды или потребления тепловой энергии на теплопотребляющих энергоустановках, или для переключения закрытой системы теплоснабжения на открытую систему теплоснабжения с разбором сетевой воды или отступлений от проектного решения</w:t>
      </w:r>
      <w:r w:rsidR="00164C60" w:rsidRPr="00822E6F">
        <w:rPr>
          <w:sz w:val="24"/>
          <w:szCs w:val="24"/>
        </w:rPr>
        <w:t>.</w:t>
      </w:r>
    </w:p>
    <w:p w14:paraId="1B193702" w14:textId="77777777" w:rsidR="00822E6F" w:rsidRPr="00822E6F" w:rsidRDefault="00822E6F" w:rsidP="00164C60">
      <w:pPr>
        <w:jc w:val="both"/>
        <w:rPr>
          <w:sz w:val="24"/>
          <w:szCs w:val="24"/>
        </w:rPr>
      </w:pPr>
    </w:p>
    <w:p w14:paraId="5FB1E9A0" w14:textId="77777777" w:rsidR="00822E6F" w:rsidRPr="00FD653E" w:rsidRDefault="00822E6F" w:rsidP="00822E6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FD653E">
        <w:rPr>
          <w:rFonts w:ascii="Times New Roman" w:hAnsi="Times New Roman" w:cs="Times New Roman"/>
          <w:sz w:val="24"/>
          <w:szCs w:val="24"/>
        </w:rPr>
        <w:t>Представитель потребителя</w:t>
      </w:r>
    </w:p>
    <w:p w14:paraId="475C840E" w14:textId="77777777" w:rsidR="00822E6F" w:rsidRPr="00FD653E" w:rsidRDefault="00822E6F" w:rsidP="00822E6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FD653E">
        <w:rPr>
          <w:rFonts w:ascii="Times New Roman" w:hAnsi="Times New Roman" w:cs="Times New Roman"/>
          <w:sz w:val="24"/>
          <w:szCs w:val="24"/>
        </w:rPr>
        <w:t>________________________                                                                _______________________</w:t>
      </w:r>
    </w:p>
    <w:p w14:paraId="4342DA43" w14:textId="77777777" w:rsidR="00822E6F" w:rsidRPr="00FD653E" w:rsidRDefault="00822E6F" w:rsidP="00822E6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D6A4B4A" w14:textId="4941E1B6" w:rsidR="00822E6F" w:rsidRPr="00FD653E" w:rsidRDefault="00822E6F" w:rsidP="00822E6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FD653E">
        <w:rPr>
          <w:rFonts w:ascii="Times New Roman" w:hAnsi="Times New Roman" w:cs="Times New Roman"/>
          <w:sz w:val="24"/>
          <w:szCs w:val="24"/>
        </w:rPr>
        <w:t>Представитель ТСО</w:t>
      </w:r>
    </w:p>
    <w:p w14:paraId="61D719D7" w14:textId="77777777" w:rsidR="00822E6F" w:rsidRPr="00FD653E" w:rsidRDefault="00822E6F" w:rsidP="00822E6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FD653E">
        <w:rPr>
          <w:rFonts w:ascii="Times New Roman" w:hAnsi="Times New Roman" w:cs="Times New Roman"/>
          <w:sz w:val="24"/>
          <w:szCs w:val="24"/>
        </w:rPr>
        <w:t>_________________________                                                              _______________________</w:t>
      </w:r>
    </w:p>
    <w:sectPr w:rsidR="00822E6F" w:rsidRPr="00FD653E" w:rsidSect="00822E6F">
      <w:type w:val="continuous"/>
      <w:pgSz w:w="11910" w:h="16840"/>
      <w:pgMar w:top="620" w:right="428" w:bottom="280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663BFD"/>
    <w:multiLevelType w:val="hybridMultilevel"/>
    <w:tmpl w:val="C0E48992"/>
    <w:lvl w:ilvl="0" w:tplc="EE30520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D54E73"/>
    <w:multiLevelType w:val="hybridMultilevel"/>
    <w:tmpl w:val="A796B6A8"/>
    <w:lvl w:ilvl="0" w:tplc="4044E188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2D03F3"/>
    <w:multiLevelType w:val="hybridMultilevel"/>
    <w:tmpl w:val="5B02B796"/>
    <w:lvl w:ilvl="0" w:tplc="AD02B920">
      <w:start w:val="1"/>
      <w:numFmt w:val="decimal"/>
      <w:lvlText w:val="%1."/>
      <w:lvlJc w:val="left"/>
      <w:pPr>
        <w:ind w:left="102" w:hanging="33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8A813DE">
      <w:numFmt w:val="bullet"/>
      <w:lvlText w:val="•"/>
      <w:lvlJc w:val="left"/>
      <w:pPr>
        <w:ind w:left="1046" w:hanging="336"/>
      </w:pPr>
      <w:rPr>
        <w:rFonts w:hint="default"/>
        <w:lang w:val="ru-RU" w:eastAsia="en-US" w:bidi="ar-SA"/>
      </w:rPr>
    </w:lvl>
    <w:lvl w:ilvl="2" w:tplc="6ED66706">
      <w:numFmt w:val="bullet"/>
      <w:lvlText w:val="•"/>
      <w:lvlJc w:val="left"/>
      <w:pPr>
        <w:ind w:left="1993" w:hanging="336"/>
      </w:pPr>
      <w:rPr>
        <w:rFonts w:hint="default"/>
        <w:lang w:val="ru-RU" w:eastAsia="en-US" w:bidi="ar-SA"/>
      </w:rPr>
    </w:lvl>
    <w:lvl w:ilvl="3" w:tplc="D5780FF2">
      <w:numFmt w:val="bullet"/>
      <w:lvlText w:val="•"/>
      <w:lvlJc w:val="left"/>
      <w:pPr>
        <w:ind w:left="2939" w:hanging="336"/>
      </w:pPr>
      <w:rPr>
        <w:rFonts w:hint="default"/>
        <w:lang w:val="ru-RU" w:eastAsia="en-US" w:bidi="ar-SA"/>
      </w:rPr>
    </w:lvl>
    <w:lvl w:ilvl="4" w:tplc="F9387D40">
      <w:numFmt w:val="bullet"/>
      <w:lvlText w:val="•"/>
      <w:lvlJc w:val="left"/>
      <w:pPr>
        <w:ind w:left="3886" w:hanging="336"/>
      </w:pPr>
      <w:rPr>
        <w:rFonts w:hint="default"/>
        <w:lang w:val="ru-RU" w:eastAsia="en-US" w:bidi="ar-SA"/>
      </w:rPr>
    </w:lvl>
    <w:lvl w:ilvl="5" w:tplc="8410DCB0">
      <w:numFmt w:val="bullet"/>
      <w:lvlText w:val="•"/>
      <w:lvlJc w:val="left"/>
      <w:pPr>
        <w:ind w:left="4833" w:hanging="336"/>
      </w:pPr>
      <w:rPr>
        <w:rFonts w:hint="default"/>
        <w:lang w:val="ru-RU" w:eastAsia="en-US" w:bidi="ar-SA"/>
      </w:rPr>
    </w:lvl>
    <w:lvl w:ilvl="6" w:tplc="C7E050AE">
      <w:numFmt w:val="bullet"/>
      <w:lvlText w:val="•"/>
      <w:lvlJc w:val="left"/>
      <w:pPr>
        <w:ind w:left="5779" w:hanging="336"/>
      </w:pPr>
      <w:rPr>
        <w:rFonts w:hint="default"/>
        <w:lang w:val="ru-RU" w:eastAsia="en-US" w:bidi="ar-SA"/>
      </w:rPr>
    </w:lvl>
    <w:lvl w:ilvl="7" w:tplc="960CB02A">
      <w:numFmt w:val="bullet"/>
      <w:lvlText w:val="•"/>
      <w:lvlJc w:val="left"/>
      <w:pPr>
        <w:ind w:left="6726" w:hanging="336"/>
      </w:pPr>
      <w:rPr>
        <w:rFonts w:hint="default"/>
        <w:lang w:val="ru-RU" w:eastAsia="en-US" w:bidi="ar-SA"/>
      </w:rPr>
    </w:lvl>
    <w:lvl w:ilvl="8" w:tplc="C026144E">
      <w:numFmt w:val="bullet"/>
      <w:lvlText w:val="•"/>
      <w:lvlJc w:val="left"/>
      <w:pPr>
        <w:ind w:left="7673" w:hanging="336"/>
      </w:pPr>
      <w:rPr>
        <w:rFonts w:hint="default"/>
        <w:lang w:val="ru-RU" w:eastAsia="en-US" w:bidi="ar-SA"/>
      </w:rPr>
    </w:lvl>
  </w:abstractNum>
  <w:abstractNum w:abstractNumId="3" w15:restartNumberingAfterBreak="0">
    <w:nsid w:val="6028393B"/>
    <w:multiLevelType w:val="hybridMultilevel"/>
    <w:tmpl w:val="64880BF4"/>
    <w:lvl w:ilvl="0" w:tplc="CA0E355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77B"/>
    <w:rsid w:val="00042D12"/>
    <w:rsid w:val="00042F0A"/>
    <w:rsid w:val="00164C60"/>
    <w:rsid w:val="001C4B58"/>
    <w:rsid w:val="002D0D72"/>
    <w:rsid w:val="003238F6"/>
    <w:rsid w:val="003267FA"/>
    <w:rsid w:val="00384D93"/>
    <w:rsid w:val="003D49FE"/>
    <w:rsid w:val="003F1E3E"/>
    <w:rsid w:val="004635B7"/>
    <w:rsid w:val="0058079C"/>
    <w:rsid w:val="005927FB"/>
    <w:rsid w:val="005C474E"/>
    <w:rsid w:val="00637F32"/>
    <w:rsid w:val="006D2DD3"/>
    <w:rsid w:val="00822E6F"/>
    <w:rsid w:val="00846A55"/>
    <w:rsid w:val="008B57E8"/>
    <w:rsid w:val="009F48DB"/>
    <w:rsid w:val="00A211E6"/>
    <w:rsid w:val="00A3777B"/>
    <w:rsid w:val="00C15A37"/>
    <w:rsid w:val="00CA61F3"/>
    <w:rsid w:val="00D15543"/>
    <w:rsid w:val="00E519B5"/>
    <w:rsid w:val="00F00631"/>
    <w:rsid w:val="00F83137"/>
    <w:rsid w:val="00FC2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DBE0A"/>
  <w15:docId w15:val="{DB4749E4-7116-4D83-824A-A5096A172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3777B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3777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3777B"/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A3777B"/>
    <w:pPr>
      <w:ind w:left="102"/>
      <w:jc w:val="center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A3777B"/>
    <w:pPr>
      <w:spacing w:before="1"/>
      <w:ind w:left="102" w:right="105"/>
      <w:jc w:val="both"/>
    </w:pPr>
  </w:style>
  <w:style w:type="paragraph" w:customStyle="1" w:styleId="TableParagraph">
    <w:name w:val="Table Paragraph"/>
    <w:basedOn w:val="a"/>
    <w:uiPriority w:val="1"/>
    <w:qFormat/>
    <w:rsid w:val="00A3777B"/>
  </w:style>
  <w:style w:type="paragraph" w:customStyle="1" w:styleId="ConsPlusNonformat">
    <w:name w:val="ConsPlusNonformat"/>
    <w:rsid w:val="00D15543"/>
    <w:pPr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5">
    <w:name w:val="No Spacing"/>
    <w:uiPriority w:val="1"/>
    <w:qFormat/>
    <w:rsid w:val="00D15543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6">
    <w:name w:val="Table Grid"/>
    <w:basedOn w:val="a1"/>
    <w:uiPriority w:val="59"/>
    <w:rsid w:val="002D0D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Абрамова Ольга Олеговна</dc:creator>
  <cp:lastModifiedBy>Загоскина Людмила Александровна</cp:lastModifiedBy>
  <cp:revision>7</cp:revision>
  <dcterms:created xsi:type="dcterms:W3CDTF">2025-02-05T05:29:00Z</dcterms:created>
  <dcterms:modified xsi:type="dcterms:W3CDTF">2025-04-15T09:34:00Z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2021-08-13T00:00:00Z</vt:filetime>
  </property>
</Properties>
</file>