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43" w:rsidRDefault="00F46F94">
      <w:pPr>
        <w:pStyle w:val="1"/>
      </w:pPr>
      <w:bookmarkStart w:id="0" w:name="_gjdgxs" w:colFirst="0" w:colLast="0"/>
      <w:bookmarkStart w:id="1" w:name="_GoBack"/>
      <w:bookmarkEnd w:id="0"/>
      <w:bookmarkEnd w:id="1"/>
      <w:r>
        <w:t>Инструкция территориального администратора по работе с личным кабинетом</w:t>
      </w:r>
    </w:p>
    <w:p w:rsidR="00D53C43" w:rsidRDefault="00D53C43"/>
    <w:p w:rsidR="00D53C43" w:rsidRDefault="00F46F94">
      <w:pPr>
        <w:pStyle w:val="2"/>
      </w:pPr>
      <w:bookmarkStart w:id="2" w:name="_9r2ymzb6zbs9" w:colFirst="0" w:colLast="0"/>
      <w:bookmarkEnd w:id="2"/>
      <w:r>
        <w:t>Получение доступа к ЛК (логин/пароль)</w:t>
      </w:r>
    </w:p>
    <w:p w:rsidR="00D53C43" w:rsidRDefault="00D53C43"/>
    <w:p w:rsidR="00D53C43" w:rsidRDefault="00F46F94">
      <w:r>
        <w:t xml:space="preserve">Личный Кабинет территориального администратора размещается по ссылке: </w:t>
      </w:r>
      <w:hyperlink r:id="rId6">
        <w:r>
          <w:rPr>
            <w:color w:val="1155CC"/>
            <w:u w:val="single"/>
          </w:rPr>
          <w:t xml:space="preserve">https://bvbinfo.ru/admin/  </w:t>
        </w:r>
      </w:hyperlink>
    </w:p>
    <w:p w:rsidR="00D53C43" w:rsidRDefault="00D53C43"/>
    <w:p w:rsidR="00D53C43" w:rsidRDefault="00F46F94">
      <w:pPr>
        <w:numPr>
          <w:ilvl w:val="0"/>
          <w:numId w:val="6"/>
        </w:numPr>
      </w:pPr>
      <w:r>
        <w:t xml:space="preserve">Перейдите по ссылке </w:t>
      </w:r>
      <w:hyperlink r:id="rId7">
        <w:r>
          <w:rPr>
            <w:color w:val="1155CC"/>
            <w:u w:val="single"/>
          </w:rPr>
          <w:t>https://bvbinfo.ru/admin/</w:t>
        </w:r>
      </w:hyperlink>
    </w:p>
    <w:p w:rsidR="00D53C43" w:rsidRDefault="00F46F94">
      <w:pPr>
        <w:numPr>
          <w:ilvl w:val="0"/>
          <w:numId w:val="6"/>
        </w:numPr>
      </w:pPr>
      <w:r>
        <w:t xml:space="preserve">Введите логин и пароль в форму авторизации. </w:t>
      </w:r>
    </w:p>
    <w:p w:rsidR="00D53C43" w:rsidRDefault="00F46F94">
      <w:pPr>
        <w:rPr>
          <w:color w:val="0000FF"/>
        </w:rPr>
      </w:pPr>
      <w:r>
        <w:rPr>
          <w:b/>
          <w:color w:val="0000FF"/>
        </w:rPr>
        <w:t>Ваш персональный логин и пароль был отправлен вам на почту Региональным оператором.</w:t>
      </w:r>
    </w:p>
    <w:p w:rsidR="00D53C43" w:rsidRDefault="00D53C43"/>
    <w:p w:rsidR="00D53C43" w:rsidRDefault="00F46F94">
      <w:pPr>
        <w:tabs>
          <w:tab w:val="left" w:pos="1560"/>
        </w:tabs>
        <w:jc w:val="center"/>
      </w:pPr>
      <w:r>
        <w:rPr>
          <w:noProof/>
          <w:lang w:val="ru-RU"/>
        </w:rPr>
        <w:drawing>
          <wp:inline distT="114300" distB="114300" distL="114300" distR="114300">
            <wp:extent cx="3233100" cy="2444224"/>
            <wp:effectExtent l="0" t="0" r="0" b="0"/>
            <wp:docPr id="48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3100" cy="2444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D53C43"/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D53C43">
      <w:pPr>
        <w:rPr>
          <w:sz w:val="24"/>
          <w:szCs w:val="24"/>
        </w:rPr>
      </w:pPr>
    </w:p>
    <w:p w:rsidR="00D53C43" w:rsidRDefault="00F46F94">
      <w:pPr>
        <w:pStyle w:val="2"/>
      </w:pPr>
      <w:bookmarkStart w:id="3" w:name="_1fob9te" w:colFirst="0" w:colLast="0"/>
      <w:bookmarkEnd w:id="3"/>
      <w:r>
        <w:lastRenderedPageBreak/>
        <w:t>Функциональные блоки</w:t>
      </w:r>
      <w:r>
        <w:t xml:space="preserve"> Личного кабинета</w:t>
      </w:r>
    </w:p>
    <w:p w:rsidR="00D53C43" w:rsidRDefault="00F46F94">
      <w:r>
        <w:t>После авторизации вы попадаете в основной раздел Личного кабинета, который включает в себя блоки:</w:t>
      </w:r>
    </w:p>
    <w:p w:rsidR="00D53C43" w:rsidRDefault="00F46F94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w:drawing>
          <wp:inline distT="114300" distB="114300" distL="114300" distR="114300">
            <wp:extent cx="4871653" cy="3439290"/>
            <wp:effectExtent l="0" t="0" r="0" b="0"/>
            <wp:docPr id="56" name="image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1653" cy="3439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pStyle w:val="3"/>
        <w:numPr>
          <w:ilvl w:val="0"/>
          <w:numId w:val="19"/>
        </w:numPr>
      </w:pPr>
      <w:bookmarkStart w:id="4" w:name="_3pgotgd11tsn" w:colFirst="0" w:colLast="0"/>
      <w:bookmarkEnd w:id="4"/>
      <w:r>
        <w:t>Мероприятия</w:t>
      </w:r>
    </w:p>
    <w:p w:rsidR="00D53C43" w:rsidRDefault="00F46F94">
      <w:pPr>
        <w:jc w:val="both"/>
      </w:pPr>
      <w:r>
        <w:t>В данном блоке вы можете просматривать:</w:t>
      </w:r>
    </w:p>
    <w:p w:rsidR="00D53C43" w:rsidRDefault="00F46F94">
      <w:pPr>
        <w:numPr>
          <w:ilvl w:val="0"/>
          <w:numId w:val="40"/>
        </w:numPr>
        <w:jc w:val="both"/>
      </w:pPr>
      <w:r>
        <w:t>Заполненные анкеты учеников;</w:t>
      </w:r>
    </w:p>
    <w:p w:rsidR="00D53C43" w:rsidRDefault="00F46F94">
      <w:pPr>
        <w:numPr>
          <w:ilvl w:val="0"/>
          <w:numId w:val="40"/>
        </w:numPr>
        <w:jc w:val="both"/>
      </w:pPr>
      <w:r>
        <w:t>Списки мероприятий;</w:t>
      </w:r>
    </w:p>
    <w:p w:rsidR="00D53C43" w:rsidRDefault="00F46F94">
      <w:pPr>
        <w:numPr>
          <w:ilvl w:val="0"/>
          <w:numId w:val="40"/>
        </w:numPr>
        <w:jc w:val="both"/>
      </w:pPr>
      <w:r>
        <w:t>Списки наставников для мероприятий;</w:t>
      </w:r>
    </w:p>
    <w:p w:rsidR="00D53C43" w:rsidRDefault="00F46F94">
      <w:pPr>
        <w:numPr>
          <w:ilvl w:val="0"/>
          <w:numId w:val="40"/>
        </w:numPr>
        <w:jc w:val="both"/>
      </w:pPr>
      <w:r>
        <w:t>Добавлять и изменять посещения мероприятий;</w:t>
      </w:r>
    </w:p>
    <w:p w:rsidR="00D53C43" w:rsidRDefault="00F46F94">
      <w:pPr>
        <w:numPr>
          <w:ilvl w:val="0"/>
          <w:numId w:val="40"/>
        </w:numPr>
        <w:jc w:val="both"/>
      </w:pPr>
      <w:r>
        <w:t>Просматривать теги для мероприятий;</w:t>
      </w:r>
    </w:p>
    <w:p w:rsidR="00D53C43" w:rsidRDefault="00F46F94">
      <w:pPr>
        <w:numPr>
          <w:ilvl w:val="0"/>
          <w:numId w:val="40"/>
        </w:numPr>
      </w:pPr>
      <w:r>
        <w:t>Просматривать списки профориентационных уроков.</w:t>
      </w:r>
    </w:p>
    <w:p w:rsidR="00D53C43" w:rsidRDefault="00F46F94">
      <w:pPr>
        <w:pStyle w:val="3"/>
        <w:numPr>
          <w:ilvl w:val="0"/>
          <w:numId w:val="19"/>
        </w:numPr>
        <w:spacing w:before="0"/>
      </w:pPr>
      <w:bookmarkStart w:id="5" w:name="_42fvmpopj9ki" w:colFirst="0" w:colLast="0"/>
      <w:bookmarkEnd w:id="5"/>
      <w:r>
        <w:t>Основное</w:t>
      </w:r>
    </w:p>
    <w:p w:rsidR="00D53C43" w:rsidRDefault="00F46F94">
      <w:pPr>
        <w:jc w:val="both"/>
      </w:pPr>
      <w:r>
        <w:t>В этом блоке вы можете просматривать импортируемые списки Администраторами школ и Площадками.</w:t>
      </w:r>
    </w:p>
    <w:p w:rsidR="00D53C43" w:rsidRDefault="00F46F94">
      <w:pPr>
        <w:pStyle w:val="3"/>
        <w:numPr>
          <w:ilvl w:val="0"/>
          <w:numId w:val="19"/>
        </w:numPr>
      </w:pPr>
      <w:bookmarkStart w:id="6" w:name="_8tvhyz42rpx5" w:colFirst="0" w:colLast="0"/>
      <w:bookmarkEnd w:id="6"/>
      <w:r>
        <w:t xml:space="preserve">Отчеты </w:t>
      </w:r>
    </w:p>
    <w:p w:rsidR="00D53C43" w:rsidRDefault="00F46F94">
      <w:pPr>
        <w:jc w:val="both"/>
      </w:pPr>
      <w:r>
        <w:t>В этом блоке вы м</w:t>
      </w:r>
      <w:r>
        <w:t>ожете формировать отчеты по своему муниципалитету.</w:t>
      </w:r>
    </w:p>
    <w:p w:rsidR="00D53C43" w:rsidRDefault="00F46F94">
      <w:pPr>
        <w:pStyle w:val="3"/>
        <w:numPr>
          <w:ilvl w:val="0"/>
          <w:numId w:val="19"/>
        </w:numPr>
      </w:pPr>
      <w:bookmarkStart w:id="7" w:name="_r9tqphlnxnvz" w:colFirst="0" w:colLast="0"/>
      <w:bookmarkEnd w:id="7"/>
      <w:r>
        <w:t>Пользователи</w:t>
      </w:r>
    </w:p>
    <w:p w:rsidR="00D53C43" w:rsidRDefault="00F46F94">
      <w:pPr>
        <w:jc w:val="both"/>
      </w:pPr>
      <w:r>
        <w:t>Данный раздел предназначен для просмотра пользователей в вашем муниципалитете и  работы с такими сущностями как педагоги, ученики и группы.</w:t>
      </w:r>
    </w:p>
    <w:p w:rsidR="00D53C43" w:rsidRDefault="00F46F94">
      <w:pPr>
        <w:pStyle w:val="3"/>
        <w:numPr>
          <w:ilvl w:val="0"/>
          <w:numId w:val="19"/>
        </w:numPr>
      </w:pPr>
      <w:bookmarkStart w:id="8" w:name="_9ggho0u1er99" w:colFirst="0" w:colLast="0"/>
      <w:bookmarkEnd w:id="8"/>
      <w:r>
        <w:lastRenderedPageBreak/>
        <w:t>Справочники</w:t>
      </w:r>
    </w:p>
    <w:p w:rsidR="00D53C43" w:rsidRDefault="00D53C43"/>
    <w:p w:rsidR="00D53C43" w:rsidRDefault="00F46F94">
      <w:pPr>
        <w:jc w:val="both"/>
      </w:pPr>
      <w:r>
        <w:t>Данный раздел предназначен для работы с</w:t>
      </w:r>
      <w:r>
        <w:t xml:space="preserve"> добавлением школ в ваш муниципалитет.</w:t>
      </w:r>
    </w:p>
    <w:p w:rsidR="00D53C43" w:rsidRDefault="00D53C43">
      <w:pPr>
        <w:pStyle w:val="2"/>
        <w:ind w:left="720"/>
        <w:jc w:val="center"/>
      </w:pPr>
      <w:bookmarkStart w:id="9" w:name="_tkuqln7zrdtn" w:colFirst="0" w:colLast="0"/>
      <w:bookmarkEnd w:id="9"/>
    </w:p>
    <w:p w:rsidR="00D53C43" w:rsidRDefault="00F46F94">
      <w:pPr>
        <w:pStyle w:val="2"/>
        <w:ind w:left="720"/>
        <w:jc w:val="center"/>
      </w:pPr>
      <w:bookmarkStart w:id="10" w:name="_xjpplys4wng0" w:colFirst="0" w:colLast="0"/>
      <w:bookmarkEnd w:id="10"/>
      <w:r>
        <w:t>Мероприятия</w:t>
      </w:r>
    </w:p>
    <w:p w:rsidR="00D53C43" w:rsidRDefault="00D53C43"/>
    <w:p w:rsidR="00D53C43" w:rsidRDefault="00F46F94">
      <w:pPr>
        <w:jc w:val="both"/>
      </w:pPr>
      <w:r>
        <w:t>Раздел мероприятия имеет следующие блоки с конкретными возможностями по вашему муниципалитету:</w:t>
      </w:r>
    </w:p>
    <w:p w:rsidR="00D53C43" w:rsidRDefault="00F46F94">
      <w:pPr>
        <w:numPr>
          <w:ilvl w:val="0"/>
          <w:numId w:val="38"/>
        </w:numPr>
        <w:jc w:val="both"/>
      </w:pPr>
      <w:r>
        <w:rPr>
          <w:b/>
        </w:rPr>
        <w:t xml:space="preserve">Анкеты </w:t>
      </w:r>
      <w:r>
        <w:t>- вы можете просматривать заполненные анкеты учениками;</w:t>
      </w:r>
    </w:p>
    <w:p w:rsidR="00D53C43" w:rsidRDefault="00F46F94">
      <w:pPr>
        <w:numPr>
          <w:ilvl w:val="0"/>
          <w:numId w:val="38"/>
        </w:numPr>
        <w:jc w:val="both"/>
      </w:pPr>
      <w:r>
        <w:rPr>
          <w:b/>
        </w:rPr>
        <w:t xml:space="preserve">Мероприятия </w:t>
      </w:r>
      <w:r>
        <w:t>- можно просматривать заведенные мероприятия площадкой;</w:t>
      </w:r>
    </w:p>
    <w:p w:rsidR="00D53C43" w:rsidRDefault="00F46F94">
      <w:pPr>
        <w:numPr>
          <w:ilvl w:val="0"/>
          <w:numId w:val="38"/>
        </w:numPr>
        <w:jc w:val="both"/>
      </w:pPr>
      <w:r>
        <w:rPr>
          <w:b/>
        </w:rPr>
        <w:t xml:space="preserve">Наставники </w:t>
      </w:r>
      <w:r>
        <w:t>-  просмотр наставников на мероприятиях;</w:t>
      </w:r>
    </w:p>
    <w:p w:rsidR="00D53C43" w:rsidRDefault="00F46F94">
      <w:pPr>
        <w:numPr>
          <w:ilvl w:val="0"/>
          <w:numId w:val="38"/>
        </w:numPr>
        <w:jc w:val="both"/>
      </w:pPr>
      <w:r>
        <w:rPr>
          <w:b/>
        </w:rPr>
        <w:t>Посещения мероприятий</w:t>
      </w:r>
      <w:r>
        <w:t xml:space="preserve"> - вы можете добавлять новое посещение учеником мероприятия, редактировать уже существующие.</w:t>
      </w:r>
    </w:p>
    <w:p w:rsidR="00D53C43" w:rsidRDefault="00F46F94">
      <w:pPr>
        <w:numPr>
          <w:ilvl w:val="0"/>
          <w:numId w:val="38"/>
        </w:numPr>
        <w:jc w:val="both"/>
        <w:rPr>
          <w:b/>
        </w:rPr>
      </w:pPr>
      <w:r>
        <w:rPr>
          <w:b/>
        </w:rPr>
        <w:t>Теги</w:t>
      </w:r>
    </w:p>
    <w:p w:rsidR="00D53C43" w:rsidRDefault="00F46F94">
      <w:pPr>
        <w:numPr>
          <w:ilvl w:val="0"/>
          <w:numId w:val="38"/>
        </w:numPr>
        <w:jc w:val="both"/>
      </w:pPr>
      <w:r>
        <w:rPr>
          <w:b/>
        </w:rPr>
        <w:t xml:space="preserve">Уроки </w:t>
      </w:r>
      <w:r>
        <w:t>- просмотр уже существующих профориентационных уроков.</w:t>
      </w:r>
    </w:p>
    <w:p w:rsidR="00D53C43" w:rsidRDefault="00F46F94">
      <w:pPr>
        <w:pStyle w:val="3"/>
        <w:tabs>
          <w:tab w:val="left" w:pos="1560"/>
        </w:tabs>
        <w:ind w:firstLine="720"/>
        <w:jc w:val="center"/>
      </w:pPr>
      <w:bookmarkStart w:id="11" w:name="_vuuovrs4wk2z" w:colFirst="0" w:colLast="0"/>
      <w:bookmarkEnd w:id="11"/>
      <w:r>
        <w:t>Анкеты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4"/>
      </w:pPr>
      <w:bookmarkStart w:id="12" w:name="_twkj4rf1yhxq" w:colFirst="0" w:colLast="0"/>
      <w:bookmarkEnd w:id="12"/>
      <w:r>
        <w:t>Раздел Анкеты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tabs>
          <w:tab w:val="left" w:pos="1560"/>
        </w:tabs>
        <w:jc w:val="both"/>
      </w:pPr>
      <w:r>
        <w:t>Для перехода в раздел “Анкет” в приложении “Мероприятий” кликнуть на название раздела “Анкеты”. Откроется список существующих анкет учеников по профориентационным урокам, меропри</w:t>
      </w:r>
      <w:r>
        <w:t>ятиям.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005388" cy="2103593"/>
            <wp:effectExtent l="0" t="0" r="0" b="0"/>
            <wp:docPr id="1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5388" cy="21035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вверху расположен поиск анкет по названию мероприятия.</w:t>
      </w:r>
    </w:p>
    <w:p w:rsidR="00D53C43" w:rsidRDefault="00F46F94">
      <w:pPr>
        <w:tabs>
          <w:tab w:val="left" w:pos="1560"/>
        </w:tabs>
        <w:jc w:val="both"/>
      </w:pPr>
      <w:r>
        <w:t>Справа отражен фильтр по Типам анкет. Тип анкеты зависит от формата мероприятия:</w:t>
      </w:r>
    </w:p>
    <w:p w:rsidR="00D53C43" w:rsidRDefault="00F46F94">
      <w:pPr>
        <w:numPr>
          <w:ilvl w:val="0"/>
          <w:numId w:val="11"/>
        </w:numPr>
        <w:tabs>
          <w:tab w:val="left" w:pos="1560"/>
        </w:tabs>
        <w:jc w:val="both"/>
      </w:pPr>
      <w:r>
        <w:t>Тип</w:t>
      </w:r>
      <w:proofErr w:type="gramStart"/>
      <w:r>
        <w:t xml:space="preserve"> А</w:t>
      </w:r>
      <w:proofErr w:type="gramEnd"/>
      <w:r>
        <w:t xml:space="preserve"> - формат мероприятия Федеральная проба, Региональная проба;</w:t>
      </w:r>
    </w:p>
    <w:p w:rsidR="00D53C43" w:rsidRDefault="00F46F94">
      <w:pPr>
        <w:numPr>
          <w:ilvl w:val="0"/>
          <w:numId w:val="11"/>
        </w:numPr>
        <w:tabs>
          <w:tab w:val="left" w:pos="1560"/>
        </w:tabs>
        <w:jc w:val="both"/>
      </w:pPr>
      <w:r>
        <w:t>Тип B -  формат мероприятия Выста</w:t>
      </w:r>
      <w:r>
        <w:t>вка +1</w:t>
      </w:r>
    </w:p>
    <w:p w:rsidR="00D53C43" w:rsidRDefault="00F46F94">
      <w:pPr>
        <w:numPr>
          <w:ilvl w:val="0"/>
          <w:numId w:val="11"/>
        </w:numPr>
        <w:tabs>
          <w:tab w:val="left" w:pos="1560"/>
        </w:tabs>
        <w:jc w:val="both"/>
      </w:pPr>
      <w:r>
        <w:t>Тип</w:t>
      </w:r>
      <w:proofErr w:type="gramStart"/>
      <w:r>
        <w:t xml:space="preserve"> С</w:t>
      </w:r>
      <w:proofErr w:type="gramEnd"/>
      <w:r>
        <w:t xml:space="preserve"> - формат мероприятия Выставка +3</w:t>
      </w:r>
    </w:p>
    <w:p w:rsidR="00D53C43" w:rsidRDefault="00F46F94">
      <w:pPr>
        <w:numPr>
          <w:ilvl w:val="0"/>
          <w:numId w:val="11"/>
        </w:numPr>
        <w:tabs>
          <w:tab w:val="left" w:pos="1560"/>
        </w:tabs>
        <w:jc w:val="both"/>
      </w:pPr>
      <w:r>
        <w:t>Тип D - формат мероприятия Фестиваль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13" w:name="_op7wpde0vhd5" w:colFirst="0" w:colLast="0"/>
      <w:bookmarkEnd w:id="13"/>
      <w:proofErr w:type="gramStart"/>
      <w:r>
        <w:lastRenderedPageBreak/>
        <w:t>Просмотре</w:t>
      </w:r>
      <w:proofErr w:type="gramEnd"/>
      <w:r>
        <w:t xml:space="preserve"> анкет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36"/>
        </w:numPr>
        <w:tabs>
          <w:tab w:val="left" w:pos="1560"/>
        </w:tabs>
        <w:jc w:val="both"/>
      </w:pPr>
      <w:r>
        <w:t>Для перехода на анкету ученика необходимо кликнуть на название мероприятия:</w:t>
      </w:r>
      <w:r>
        <w:rPr>
          <w:noProof/>
          <w:lang w:val="ru-RU"/>
        </w:rPr>
        <w:drawing>
          <wp:inline distT="114300" distB="114300" distL="114300" distR="114300">
            <wp:extent cx="4700588" cy="2240978"/>
            <wp:effectExtent l="0" t="0" r="0" b="0"/>
            <wp:docPr id="2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0588" cy="22409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6"/>
        </w:numPr>
        <w:tabs>
          <w:tab w:val="left" w:pos="1560"/>
        </w:tabs>
        <w:jc w:val="both"/>
      </w:pPr>
      <w:r>
        <w:t>Откроется страница с заполненными полями по анкетированию:</w:t>
      </w:r>
      <w:r>
        <w:rPr>
          <w:noProof/>
          <w:lang w:val="ru-RU"/>
        </w:rPr>
        <w:drawing>
          <wp:inline distT="114300" distB="114300" distL="114300" distR="114300">
            <wp:extent cx="4967288" cy="2013319"/>
            <wp:effectExtent l="0" t="0" r="0" b="0"/>
            <wp:docPr id="54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7288" cy="2013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6"/>
        </w:numPr>
        <w:tabs>
          <w:tab w:val="left" w:pos="1560"/>
        </w:tabs>
        <w:jc w:val="both"/>
      </w:pPr>
      <w:r>
        <w:t>Для перехода в раз</w:t>
      </w:r>
      <w:r>
        <w:t>дел “Анкеты” необходимо кликнуть на кнопку “Закрыть” в правом нижнем углу.</w:t>
      </w:r>
    </w:p>
    <w:p w:rsidR="00D53C43" w:rsidRDefault="00D53C43">
      <w:pPr>
        <w:pStyle w:val="3"/>
        <w:tabs>
          <w:tab w:val="left" w:pos="1560"/>
        </w:tabs>
        <w:spacing w:before="120" w:line="240" w:lineRule="auto"/>
        <w:jc w:val="center"/>
      </w:pPr>
      <w:bookmarkStart w:id="14" w:name="_9m2x45oljqun" w:colFirst="0" w:colLast="0"/>
      <w:bookmarkEnd w:id="14"/>
    </w:p>
    <w:p w:rsidR="00D53C43" w:rsidRDefault="00D53C43">
      <w:pPr>
        <w:pStyle w:val="3"/>
        <w:tabs>
          <w:tab w:val="left" w:pos="1560"/>
        </w:tabs>
        <w:spacing w:before="120" w:line="240" w:lineRule="auto"/>
        <w:jc w:val="center"/>
      </w:pPr>
      <w:bookmarkStart w:id="15" w:name="_tyrel6utf1iv" w:colFirst="0" w:colLast="0"/>
      <w:bookmarkEnd w:id="15"/>
    </w:p>
    <w:p w:rsidR="00D53C43" w:rsidRDefault="00F46F94">
      <w:pPr>
        <w:pStyle w:val="3"/>
        <w:tabs>
          <w:tab w:val="left" w:pos="1560"/>
        </w:tabs>
        <w:spacing w:before="120" w:line="240" w:lineRule="auto"/>
        <w:jc w:val="center"/>
      </w:pPr>
      <w:bookmarkStart w:id="16" w:name="_mhw92sapmdz6" w:colFirst="0" w:colLast="0"/>
      <w:bookmarkEnd w:id="16"/>
      <w:r>
        <w:t>Мероприятия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17" w:name="_tzlehhvig50a" w:colFirst="0" w:colLast="0"/>
      <w:bookmarkEnd w:id="17"/>
      <w:r>
        <w:t>Раздел “Мероприятия”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tabs>
          <w:tab w:val="left" w:pos="1560"/>
        </w:tabs>
        <w:jc w:val="both"/>
      </w:pPr>
      <w:r>
        <w:t>Для перехода в раздел “</w:t>
      </w:r>
      <w:r>
        <w:t>Мероприятий</w:t>
      </w:r>
      <w:r>
        <w:t>” в приложении “Мероприятий” кликнуть на название раздела “</w:t>
      </w:r>
      <w:r>
        <w:t>Мероприятия</w:t>
      </w:r>
      <w:r>
        <w:t xml:space="preserve">”. Откроется список </w:t>
      </w:r>
      <w:r>
        <w:lastRenderedPageBreak/>
        <w:t>существующи</w:t>
      </w:r>
      <w:r>
        <w:t>ми мероприятиями данного муниципалитета.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786313" cy="1566285"/>
            <wp:effectExtent l="0" t="0" r="0" b="0"/>
            <wp:docPr id="41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6313" cy="1566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“Мероприятий” имеется фильтр по прошедшим мероприятиям и по внесению мероприятия в архив.</w:t>
      </w:r>
    </w:p>
    <w:p w:rsidR="00D53C43" w:rsidRDefault="00F46F94">
      <w:pPr>
        <w:tabs>
          <w:tab w:val="left" w:pos="1560"/>
        </w:tabs>
        <w:jc w:val="both"/>
      </w:pPr>
      <w:r>
        <w:t>Поиск отрабатывает по названию мероприятия.</w:t>
      </w:r>
    </w:p>
    <w:p w:rsidR="00D53C43" w:rsidRDefault="00F46F94">
      <w:pPr>
        <w:tabs>
          <w:tab w:val="left" w:pos="1560"/>
        </w:tabs>
        <w:jc w:val="both"/>
      </w:pPr>
      <w:r>
        <w:t>Для сортировки мероприятий по датам над списком мероприятий выведен</w:t>
      </w:r>
      <w:r>
        <w:t xml:space="preserve"> фильтр по датам. При клике на год, откроется фильтр по месяцам</w:t>
      </w:r>
      <w:r>
        <w:rPr>
          <w:noProof/>
          <w:lang w:val="ru-RU"/>
        </w:rPr>
        <w:drawing>
          <wp:inline distT="114300" distB="114300" distL="114300" distR="114300">
            <wp:extent cx="4805363" cy="1277173"/>
            <wp:effectExtent l="0" t="0" r="0" b="0"/>
            <wp:docPr id="2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5363" cy="12771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При клике на месяц мероприятия откроются даты проведения мероприятия</w:t>
      </w:r>
      <w:r>
        <w:rPr>
          <w:noProof/>
          <w:lang w:val="ru-RU"/>
        </w:rPr>
        <w:drawing>
          <wp:inline distT="114300" distB="114300" distL="114300" distR="114300">
            <wp:extent cx="5731200" cy="1447800"/>
            <wp:effectExtent l="0" t="0" r="0" b="0"/>
            <wp:docPr id="24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D53C43">
      <w:pPr>
        <w:pStyle w:val="4"/>
      </w:pPr>
      <w:bookmarkStart w:id="18" w:name="_2iyy8fsnjsrk" w:colFirst="0" w:colLast="0"/>
      <w:bookmarkEnd w:id="18"/>
    </w:p>
    <w:p w:rsidR="00D53C43" w:rsidRDefault="00F46F94">
      <w:pPr>
        <w:pStyle w:val="4"/>
      </w:pPr>
      <w:bookmarkStart w:id="19" w:name="_qsrc80fttaho" w:colFirst="0" w:colLast="0"/>
      <w:bookmarkEnd w:id="19"/>
      <w:r>
        <w:t>Просмотр мероприятий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8"/>
        </w:numPr>
        <w:tabs>
          <w:tab w:val="left" w:pos="1560"/>
        </w:tabs>
        <w:jc w:val="both"/>
      </w:pPr>
      <w:r>
        <w:t>Для просмотра информации по отдельному мероприятию необходимо кликнуть на название Мероприятия:</w:t>
      </w:r>
    </w:p>
    <w:p w:rsidR="00D53C43" w:rsidRDefault="00F46F94">
      <w:pPr>
        <w:tabs>
          <w:tab w:val="left" w:pos="1560"/>
        </w:tabs>
        <w:ind w:left="283"/>
      </w:pPr>
      <w:r>
        <w:rPr>
          <w:noProof/>
          <w:lang w:val="ru-RU"/>
        </w:rPr>
        <w:drawing>
          <wp:inline distT="114300" distB="114300" distL="114300" distR="114300">
            <wp:extent cx="4976813" cy="1884906"/>
            <wp:effectExtent l="0" t="0" r="0" b="0"/>
            <wp:docPr id="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18849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8"/>
        </w:numPr>
        <w:tabs>
          <w:tab w:val="left" w:pos="1560"/>
        </w:tabs>
        <w:ind w:left="141" w:firstLine="566"/>
      </w:pPr>
      <w:r>
        <w:lastRenderedPageBreak/>
        <w:t>Откроется страница с информацией по конкретному мероприятию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776788" cy="2507417"/>
            <wp:effectExtent l="0" t="0" r="0" b="0"/>
            <wp:docPr id="52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6788" cy="2507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8"/>
        </w:numPr>
        <w:tabs>
          <w:tab w:val="left" w:pos="1560"/>
        </w:tabs>
        <w:jc w:val="both"/>
      </w:pPr>
      <w:r>
        <w:t>При клике на кнопку “Отчет” автоматически формируется отчет по посещению данного мероприятия и скачивается в формате excel.</w:t>
      </w:r>
    </w:p>
    <w:p w:rsidR="00D53C43" w:rsidRDefault="00F46F94">
      <w:pPr>
        <w:numPr>
          <w:ilvl w:val="0"/>
          <w:numId w:val="8"/>
        </w:numPr>
        <w:tabs>
          <w:tab w:val="left" w:pos="1560"/>
        </w:tabs>
        <w:ind w:left="0" w:firstLine="708"/>
        <w:jc w:val="both"/>
      </w:pPr>
      <w:r>
        <w:t>При скролле страницы с информацией о мероприятии снизу в правом углу о</w:t>
      </w:r>
      <w:r>
        <w:t>тобразится кнопка “Закрыть” для перехода в общий список мероприятий</w:t>
      </w:r>
      <w:r>
        <w:br/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403963" cy="2597021"/>
            <wp:effectExtent l="0" t="0" r="0" b="0"/>
            <wp:docPr id="61" name="image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3963" cy="2597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pStyle w:val="3"/>
        <w:tabs>
          <w:tab w:val="left" w:pos="1560"/>
        </w:tabs>
        <w:jc w:val="center"/>
      </w:pPr>
      <w:bookmarkStart w:id="20" w:name="_crfc6gnfsi8e" w:colFirst="0" w:colLast="0"/>
      <w:bookmarkEnd w:id="20"/>
      <w:r>
        <w:t>Наставники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21" w:name="_cj6qfxahx423" w:colFirst="0" w:colLast="0"/>
      <w:bookmarkEnd w:id="21"/>
      <w:r>
        <w:t>Раздел “Наставники”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tabs>
          <w:tab w:val="left" w:pos="1560"/>
        </w:tabs>
        <w:jc w:val="both"/>
      </w:pPr>
      <w:r>
        <w:t>Для перехода в раздел “Наставник” в приложении “Мероприятий” кликнуть на название раздела “Наставник”. Откроется список с наставниками для мероприятий.</w:t>
      </w:r>
    </w:p>
    <w:p w:rsidR="00D53C43" w:rsidRDefault="00F46F94">
      <w:pPr>
        <w:tabs>
          <w:tab w:val="left" w:pos="1560"/>
        </w:tabs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2438400"/>
            <wp:effectExtent l="0" t="0" r="0" b="0"/>
            <wp:docPr id="35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3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22" w:name="_ddqrkljkiviq" w:colFirst="0" w:colLast="0"/>
      <w:bookmarkEnd w:id="22"/>
      <w:r>
        <w:t>Просмотр наставников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numPr>
          <w:ilvl w:val="0"/>
          <w:numId w:val="23"/>
        </w:numPr>
        <w:tabs>
          <w:tab w:val="left" w:pos="1560"/>
        </w:tabs>
        <w:jc w:val="both"/>
      </w:pPr>
      <w:r>
        <w:t>Для просмотра информации о наставнике необходимо кликнуть на ФИО наставника в общем списке: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877481" cy="2422536"/>
            <wp:effectExtent l="0" t="0" r="0" b="0"/>
            <wp:docPr id="4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2422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3"/>
        </w:numPr>
        <w:tabs>
          <w:tab w:val="left" w:pos="1560"/>
        </w:tabs>
        <w:jc w:val="both"/>
      </w:pPr>
      <w:r>
        <w:t>Откроется страница с информацией по наставнику:</w:t>
      </w:r>
      <w:r>
        <w:rPr>
          <w:noProof/>
          <w:lang w:val="ru-RU"/>
        </w:rPr>
        <w:drawing>
          <wp:inline distT="114300" distB="114300" distL="114300" distR="114300">
            <wp:extent cx="4814888" cy="1623625"/>
            <wp:effectExtent l="0" t="0" r="0" b="0"/>
            <wp:docPr id="63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4888" cy="1623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3"/>
        </w:numPr>
        <w:tabs>
          <w:tab w:val="left" w:pos="1560"/>
        </w:tabs>
        <w:jc w:val="both"/>
      </w:pPr>
      <w:r>
        <w:t>Для возвращения в полный список наставников в правом нижнем углу кликнуть на кнопку “Закрыть”.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3"/>
        <w:tabs>
          <w:tab w:val="left" w:pos="1560"/>
        </w:tabs>
        <w:jc w:val="center"/>
      </w:pPr>
      <w:bookmarkStart w:id="23" w:name="_p9v2omnb9vb2" w:colFirst="0" w:colLast="0"/>
      <w:bookmarkEnd w:id="23"/>
      <w:r>
        <w:lastRenderedPageBreak/>
        <w:t>Посещения мероприятий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24" w:name="_4hgt4yfyszny" w:colFirst="0" w:colLast="0"/>
      <w:bookmarkEnd w:id="24"/>
      <w:r>
        <w:t>Раздел “Посещения мероприятий”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tabs>
          <w:tab w:val="left" w:pos="1560"/>
        </w:tabs>
        <w:jc w:val="both"/>
      </w:pPr>
      <w:r>
        <w:t>Для перехода в раздел “Посещения мероприятий” в приложении “Мероприятий” кликнуть на название раздела “По</w:t>
      </w:r>
      <w:r>
        <w:t xml:space="preserve">сещения мероприятий”. Откроется список </w:t>
      </w:r>
      <w:proofErr w:type="gramStart"/>
      <w:r>
        <w:t>с</w:t>
      </w:r>
      <w:proofErr w:type="gramEnd"/>
      <w:r>
        <w:t xml:space="preserve"> списками учеников, посетивших различные мероприятия.</w:t>
      </w:r>
    </w:p>
    <w:p w:rsidR="00D53C43" w:rsidRDefault="00F46F94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4976813" cy="2121129"/>
            <wp:effectExtent l="0" t="0" r="0" b="0"/>
            <wp:docPr id="43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21211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отображены в правой стороне фильтры по формату мероприятий и по присутствию ученика на мероприятии.</w:t>
      </w:r>
    </w:p>
    <w:p w:rsidR="00D53C43" w:rsidRDefault="00F46F94">
      <w:pPr>
        <w:tabs>
          <w:tab w:val="left" w:pos="1560"/>
        </w:tabs>
        <w:jc w:val="both"/>
      </w:pPr>
      <w:r>
        <w:t xml:space="preserve">Выше списка расположен фильтр по датам </w:t>
      </w:r>
      <w:proofErr w:type="gramStart"/>
      <w:r>
        <w:t xml:space="preserve">( </w:t>
      </w:r>
      <w:proofErr w:type="gramEnd"/>
      <w:r>
        <w:t>работае</w:t>
      </w:r>
      <w:r>
        <w:t xml:space="preserve">т по принципу как в </w:t>
      </w:r>
      <w:hyperlink w:anchor="_tzlehhvig50a">
        <w:r>
          <w:rPr>
            <w:color w:val="1155CC"/>
            <w:u w:val="single"/>
          </w:rPr>
          <w:t>Мероприятиях</w:t>
        </w:r>
      </w:hyperlink>
      <w:r>
        <w:t>: кликаем на год, открываются месяца; при клике на месяц, открываются конкретные даты).</w:t>
      </w:r>
    </w:p>
    <w:p w:rsidR="00D53C43" w:rsidRDefault="00F46F94">
      <w:pPr>
        <w:tabs>
          <w:tab w:val="left" w:pos="1560"/>
        </w:tabs>
        <w:jc w:val="both"/>
      </w:pPr>
      <w:r>
        <w:t>Поиск отрабатывает по следующим данным: фамилия ученика, фамилия педагога-навигатора ученика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  <w:jc w:val="both"/>
      </w:pPr>
      <w:bookmarkStart w:id="25" w:name="_hhyjv8gop2tb" w:colFirst="0" w:colLast="0"/>
      <w:bookmarkEnd w:id="25"/>
      <w:r>
        <w:t>Добавл</w:t>
      </w:r>
      <w:r>
        <w:t>ение посещения мероприятия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5"/>
        </w:numPr>
        <w:tabs>
          <w:tab w:val="left" w:pos="1560"/>
        </w:tabs>
      </w:pPr>
      <w:r>
        <w:t>Для добавления посещения учеником в общем списке посещений кликнуть на кнопку в правом верхнем углу “Добавить посещение мероприятия”</w:t>
      </w:r>
      <w:r>
        <w:rPr>
          <w:noProof/>
          <w:lang w:val="ru-RU"/>
        </w:rPr>
        <w:drawing>
          <wp:inline distT="114300" distB="114300" distL="114300" distR="114300">
            <wp:extent cx="5405438" cy="1616244"/>
            <wp:effectExtent l="0" t="0" r="0" b="0"/>
            <wp:docPr id="7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5438" cy="1616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5"/>
        </w:numPr>
        <w:tabs>
          <w:tab w:val="left" w:pos="1560"/>
        </w:tabs>
      </w:pPr>
      <w:r>
        <w:lastRenderedPageBreak/>
        <w:t>Откроется страница добавления информации о посещении мероприятия учеником:</w:t>
      </w:r>
      <w:r>
        <w:rPr>
          <w:noProof/>
          <w:lang w:val="ru-RU"/>
        </w:rPr>
        <w:drawing>
          <wp:inline distT="114300" distB="114300" distL="114300" distR="114300">
            <wp:extent cx="5091113" cy="1547631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1113" cy="15476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rPr>
          <w:i/>
        </w:rPr>
        <w:t xml:space="preserve">Мероприятие </w:t>
      </w:r>
      <w:r>
        <w:t>- в выпадающем списке выбрать название мероприятия, к которому привязывается посещение;</w:t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rPr>
          <w:i/>
        </w:rPr>
        <w:t xml:space="preserve">Ученик </w:t>
      </w:r>
      <w:r>
        <w:t>- в дополнительном окне выбрать ученика;</w:t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rPr>
          <w:i/>
        </w:rPr>
        <w:t>Чек-бокс “Присутствовал”</w:t>
      </w:r>
      <w:r>
        <w:t xml:space="preserve"> - проставить посещение мероприятия учеником;</w:t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rPr>
          <w:i/>
        </w:rPr>
        <w:t xml:space="preserve">Анкета </w:t>
      </w:r>
      <w:r>
        <w:t>- отображается наличие заполненной анкеты п</w:t>
      </w:r>
      <w:r>
        <w:t>осле заполнения учеником.</w:t>
      </w:r>
    </w:p>
    <w:p w:rsidR="00D53C43" w:rsidRDefault="00F46F94">
      <w:pPr>
        <w:numPr>
          <w:ilvl w:val="0"/>
          <w:numId w:val="5"/>
        </w:numPr>
        <w:tabs>
          <w:tab w:val="left" w:pos="1560"/>
        </w:tabs>
        <w:jc w:val="both"/>
      </w:pPr>
      <w:r>
        <w:t>Посещение мероприятия можно сохранить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данное посещение </w:t>
      </w:r>
      <w:proofErr w:type="gramStart"/>
      <w:r>
        <w:t>сохраниться</w:t>
      </w:r>
      <w:proofErr w:type="gramEnd"/>
      <w:r>
        <w:t xml:space="preserve"> и откроется страница добавления нового посещения;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данное посе</w:t>
      </w:r>
      <w:r>
        <w:t>щение сохраниться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данное посещение сохраниться и вас перенаправит на страницу с общим списком посещений мероприятий.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26" w:name="_h52d9nwqojsb" w:colFirst="0" w:colLast="0"/>
      <w:bookmarkEnd w:id="26"/>
      <w:r>
        <w:t>Редактирование посещения мероприятия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18"/>
        </w:numPr>
        <w:tabs>
          <w:tab w:val="left" w:pos="1560"/>
        </w:tabs>
      </w:pPr>
      <w:r>
        <w:t>Для просмотра посещ</w:t>
      </w:r>
      <w:r>
        <w:t>ения учеником в общем списке посещений кликнуть на ФИО ученика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066351" cy="2011392"/>
            <wp:effectExtent l="0" t="0" r="0" b="0"/>
            <wp:docPr id="62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6351" cy="20113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8"/>
        </w:numPr>
        <w:tabs>
          <w:tab w:val="left" w:pos="1560"/>
        </w:tabs>
      </w:pPr>
      <w:r>
        <w:lastRenderedPageBreak/>
        <w:t>Откроется страница с информацией о посещении мероприятия учеником:</w:t>
      </w:r>
      <w:r>
        <w:rPr>
          <w:noProof/>
          <w:lang w:val="ru-RU"/>
        </w:rPr>
        <w:drawing>
          <wp:inline distT="114300" distB="114300" distL="114300" distR="114300">
            <wp:extent cx="5043488" cy="1667199"/>
            <wp:effectExtent l="0" t="0" r="0" b="0"/>
            <wp:docPr id="33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3488" cy="16671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t>Мероприятие - название мероприятия, к которому привязано посещение;</w:t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t>Ученик - отображается id ученика с расшифровкой ФИО спр</w:t>
      </w:r>
      <w:r>
        <w:t>ава</w:t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t>Чек-бокс “Присутствовал” - проставляется при посещении мероприятия учеником</w:t>
      </w:r>
    </w:p>
    <w:p w:rsidR="00D53C43" w:rsidRDefault="00F46F94">
      <w:pPr>
        <w:numPr>
          <w:ilvl w:val="0"/>
          <w:numId w:val="30"/>
        </w:numPr>
        <w:tabs>
          <w:tab w:val="left" w:pos="1560"/>
        </w:tabs>
        <w:jc w:val="both"/>
      </w:pPr>
      <w:r>
        <w:t>Анкета - отображается наличие заполненной анкеты.</w:t>
      </w:r>
    </w:p>
    <w:p w:rsidR="00D53C43" w:rsidRDefault="00F46F94">
      <w:pPr>
        <w:numPr>
          <w:ilvl w:val="0"/>
          <w:numId w:val="18"/>
        </w:numPr>
        <w:tabs>
          <w:tab w:val="left" w:pos="1560"/>
        </w:tabs>
        <w:jc w:val="both"/>
      </w:pPr>
      <w:r>
        <w:t>Посещения мероприятия можно удалить при нажатии на кнопку “Удалить”</w:t>
      </w:r>
    </w:p>
    <w:p w:rsidR="00D53C43" w:rsidRDefault="00F46F94">
      <w:pPr>
        <w:numPr>
          <w:ilvl w:val="0"/>
          <w:numId w:val="18"/>
        </w:numPr>
        <w:tabs>
          <w:tab w:val="left" w:pos="1560"/>
        </w:tabs>
        <w:jc w:val="both"/>
      </w:pPr>
      <w:r>
        <w:t>Посещение мероприятия можно сохранить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данное посещение </w:t>
      </w:r>
      <w:proofErr w:type="gramStart"/>
      <w:r>
        <w:t>сохраниться</w:t>
      </w:r>
      <w:proofErr w:type="gramEnd"/>
      <w:r>
        <w:t xml:space="preserve"> и откроется страница добавления нового посещения;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данное посещение сохраниться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данное посещение сохраниться и вас перенаправит на страницу с общим списком посещений мероприятий.</w:t>
      </w:r>
    </w:p>
    <w:p w:rsidR="00D53C43" w:rsidRDefault="00F46F94">
      <w:pPr>
        <w:pStyle w:val="3"/>
        <w:tabs>
          <w:tab w:val="left" w:pos="1560"/>
        </w:tabs>
        <w:spacing w:line="240" w:lineRule="auto"/>
        <w:jc w:val="center"/>
      </w:pPr>
      <w:bookmarkStart w:id="27" w:name="_7763y8vufdnb" w:colFirst="0" w:colLast="0"/>
      <w:bookmarkEnd w:id="27"/>
      <w:r>
        <w:t>Уроки</w:t>
      </w:r>
    </w:p>
    <w:p w:rsidR="00D53C43" w:rsidRDefault="00D53C43">
      <w:pPr>
        <w:tabs>
          <w:tab w:val="left" w:pos="1560"/>
        </w:tabs>
        <w:spacing w:line="240" w:lineRule="auto"/>
      </w:pPr>
    </w:p>
    <w:p w:rsidR="00D53C43" w:rsidRDefault="00F46F94">
      <w:pPr>
        <w:pStyle w:val="4"/>
      </w:pPr>
      <w:bookmarkStart w:id="28" w:name="_c9cgipbno8uj" w:colFirst="0" w:colLast="0"/>
      <w:bookmarkEnd w:id="28"/>
      <w:r>
        <w:t>Раздел “Уроки”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tabs>
          <w:tab w:val="left" w:pos="1560"/>
        </w:tabs>
        <w:jc w:val="both"/>
      </w:pPr>
      <w:r>
        <w:t>Для перехода в раздел “Уроки” в приложении “Мероприятий” кликнуть на название раздела “Уроки”. Откроется список с профо</w:t>
      </w:r>
      <w:r>
        <w:t>риентационными уроками.</w:t>
      </w:r>
    </w:p>
    <w:p w:rsidR="00D53C43" w:rsidRDefault="00F46F94">
      <w:pPr>
        <w:tabs>
          <w:tab w:val="left" w:pos="1560"/>
        </w:tabs>
        <w:jc w:val="both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4929188" cy="1891432"/>
            <wp:effectExtent l="0" t="0" r="0" b="0"/>
            <wp:docPr id="29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9188" cy="1891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 xml:space="preserve">На странице присутствует фильтр по датам. В фильтре выводятся даты, когда проводились уроки. </w:t>
      </w:r>
    </w:p>
    <w:p w:rsidR="00D53C43" w:rsidRDefault="00F46F94">
      <w:pPr>
        <w:tabs>
          <w:tab w:val="left" w:pos="1560"/>
        </w:tabs>
        <w:jc w:val="both"/>
      </w:pPr>
      <w:r>
        <w:t>Поиск отрабатывает по названию и фамилии учителя.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  <w:jc w:val="both"/>
      </w:pPr>
      <w:bookmarkStart w:id="29" w:name="_z7fa9dm10w1e" w:colFirst="0" w:colLast="0"/>
      <w:bookmarkEnd w:id="29"/>
      <w:r>
        <w:t>Просмотр урока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27"/>
        </w:numPr>
        <w:tabs>
          <w:tab w:val="left" w:pos="1560"/>
        </w:tabs>
      </w:pPr>
      <w:r>
        <w:t>Для просмотра информации по уроку необходимо кликнуть на название урока</w:t>
      </w:r>
      <w:r>
        <w:rPr>
          <w:noProof/>
          <w:lang w:val="ru-RU"/>
        </w:rPr>
        <w:drawing>
          <wp:inline distT="114300" distB="114300" distL="114300" distR="114300">
            <wp:extent cx="4258580" cy="2173735"/>
            <wp:effectExtent l="0" t="0" r="0" b="0"/>
            <wp:docPr id="1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8580" cy="2173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7"/>
        </w:numPr>
        <w:tabs>
          <w:tab w:val="left" w:pos="1560"/>
        </w:tabs>
      </w:pPr>
      <w:r>
        <w:t>При клике происходит переход на страницу с информацией по уроку: название урока, педагог, который проводил урок, дата и тип мероприяти</w:t>
      </w:r>
      <w:proofErr w:type="gramStart"/>
      <w:r>
        <w:t>я(</w:t>
      </w:r>
      <w:proofErr w:type="gramEnd"/>
      <w:r>
        <w:t>Онлайн или оффлайн), указаны таймслоты (временн</w:t>
      </w:r>
      <w:r>
        <w:t>ые отрезки проведения урока).</w:t>
      </w:r>
      <w:r>
        <w:rPr>
          <w:noProof/>
          <w:lang w:val="ru-RU"/>
        </w:rPr>
        <w:drawing>
          <wp:inline distT="114300" distB="114300" distL="114300" distR="114300">
            <wp:extent cx="4439746" cy="2066349"/>
            <wp:effectExtent l="0" t="0" r="0" b="0"/>
            <wp:docPr id="31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9746" cy="20663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7"/>
        </w:numPr>
        <w:tabs>
          <w:tab w:val="left" w:pos="1560"/>
        </w:tabs>
      </w:pPr>
      <w:r>
        <w:lastRenderedPageBreak/>
        <w:t>При клике на кнопку “Закрыть” вам перебросить на общий список всех уроков.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2"/>
        <w:jc w:val="center"/>
      </w:pPr>
      <w:bookmarkStart w:id="30" w:name="_raoxqcqp8f2w" w:colFirst="0" w:colLast="0"/>
      <w:bookmarkEnd w:id="30"/>
      <w:r>
        <w:t>Основное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tabs>
          <w:tab w:val="left" w:pos="1560"/>
        </w:tabs>
      </w:pPr>
      <w:r>
        <w:t>Раздел предназначен для просмотра логов импорта по педагогам и ученикам.</w:t>
      </w:r>
    </w:p>
    <w:p w:rsidR="00D53C43" w:rsidRDefault="00F46F94">
      <w:pPr>
        <w:pStyle w:val="3"/>
        <w:tabs>
          <w:tab w:val="left" w:pos="1560"/>
        </w:tabs>
        <w:jc w:val="center"/>
      </w:pPr>
      <w:bookmarkStart w:id="31" w:name="_c26sld5z4rgc" w:colFirst="0" w:colLast="0"/>
      <w:bookmarkEnd w:id="31"/>
      <w:r>
        <w:t>Логи импорта</w:t>
      </w:r>
    </w:p>
    <w:p w:rsidR="00D53C43" w:rsidRDefault="00F46F94">
      <w:pPr>
        <w:pStyle w:val="4"/>
      </w:pPr>
      <w:bookmarkStart w:id="32" w:name="_t8uwscq332ok" w:colFirst="0" w:colLast="0"/>
      <w:bookmarkEnd w:id="32"/>
      <w:r>
        <w:t>Раздел “Логи импорта”</w:t>
      </w:r>
    </w:p>
    <w:p w:rsidR="00D53C43" w:rsidRDefault="00D53C43">
      <w:pPr>
        <w:pStyle w:val="4"/>
      </w:pPr>
      <w:bookmarkStart w:id="33" w:name="_muw5y6rh8h9w" w:colFirst="0" w:colLast="0"/>
      <w:bookmarkEnd w:id="33"/>
    </w:p>
    <w:p w:rsidR="00D53C43" w:rsidRDefault="00F46F94">
      <w:pPr>
        <w:tabs>
          <w:tab w:val="left" w:pos="1560"/>
        </w:tabs>
        <w:jc w:val="both"/>
      </w:pPr>
      <w:r>
        <w:rPr>
          <w:color w:val="000000"/>
        </w:rPr>
        <w:t>Для перехода в раздел “Логи импорта” в приложении “Основное” кликнуть на название раздела “Логи импорта”. Откроется список с логами импортов по педагогам и ученикам.</w:t>
      </w:r>
      <w:r>
        <w:rPr>
          <w:color w:val="000000"/>
        </w:rPr>
        <w:br/>
      </w:r>
      <w:r>
        <w:rPr>
          <w:noProof/>
          <w:lang w:val="ru-RU"/>
        </w:rPr>
        <w:drawing>
          <wp:inline distT="114300" distB="114300" distL="114300" distR="114300">
            <wp:extent cx="5731200" cy="2070100"/>
            <wp:effectExtent l="0" t="0" r="0" b="0"/>
            <wp:docPr id="59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7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отображен фильтр по датам для просмотра логов импорта в конкретную дату.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  <w:jc w:val="both"/>
      </w:pPr>
      <w:bookmarkStart w:id="34" w:name="_febo0ljimo84" w:colFirst="0" w:colLast="0"/>
      <w:bookmarkEnd w:id="34"/>
      <w:r>
        <w:t>Пр</w:t>
      </w:r>
      <w:r>
        <w:t>осмотр логов импорта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2"/>
        </w:numPr>
        <w:tabs>
          <w:tab w:val="left" w:pos="1560"/>
        </w:tabs>
      </w:pPr>
      <w:r>
        <w:t>Для просмотра информации по импорту на странице с общим списком логов импорта кликаем на тип импорта</w:t>
      </w:r>
      <w:r>
        <w:rPr>
          <w:noProof/>
          <w:lang w:val="ru-RU"/>
        </w:rPr>
        <w:drawing>
          <wp:inline distT="114300" distB="114300" distL="114300" distR="114300">
            <wp:extent cx="5731200" cy="1524000"/>
            <wp:effectExtent l="0" t="0" r="0" b="0"/>
            <wp:docPr id="34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"/>
        </w:numPr>
        <w:tabs>
          <w:tab w:val="left" w:pos="1560"/>
        </w:tabs>
      </w:pPr>
      <w:r>
        <w:lastRenderedPageBreak/>
        <w:t>Откроется страница с детальной информацией по выбранному логу импорта</w:t>
      </w:r>
      <w:r>
        <w:rPr>
          <w:noProof/>
          <w:lang w:val="ru-RU"/>
        </w:rPr>
        <w:drawing>
          <wp:inline distT="114300" distB="114300" distL="114300" distR="114300">
            <wp:extent cx="4881563" cy="2075880"/>
            <wp:effectExtent l="0" t="0" r="0" b="0"/>
            <wp:docPr id="1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1563" cy="2075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9"/>
        </w:numPr>
        <w:tabs>
          <w:tab w:val="left" w:pos="1560"/>
        </w:tabs>
      </w:pPr>
      <w:r>
        <w:t>Тип: для вас отображаются логи импорта по педагогам и ученика</w:t>
      </w:r>
      <w:r>
        <w:t>м</w:t>
      </w:r>
    </w:p>
    <w:p w:rsidR="00D53C43" w:rsidRDefault="00F46F94">
      <w:pPr>
        <w:numPr>
          <w:ilvl w:val="0"/>
          <w:numId w:val="9"/>
        </w:numPr>
        <w:tabs>
          <w:tab w:val="left" w:pos="1560"/>
        </w:tabs>
      </w:pPr>
      <w:r>
        <w:t>Дата создания: указывается дата и время, когда осуществлялся импорт пользователей</w:t>
      </w:r>
    </w:p>
    <w:p w:rsidR="00D53C43" w:rsidRDefault="00F46F94">
      <w:pPr>
        <w:numPr>
          <w:ilvl w:val="0"/>
          <w:numId w:val="9"/>
        </w:numPr>
        <w:tabs>
          <w:tab w:val="left" w:pos="1560"/>
        </w:tabs>
      </w:pPr>
      <w:r>
        <w:t>Успешно: отображается статус импорта (успешен или произошла ошибка)</w:t>
      </w:r>
    </w:p>
    <w:p w:rsidR="00D53C43" w:rsidRDefault="00F46F94">
      <w:pPr>
        <w:numPr>
          <w:ilvl w:val="0"/>
          <w:numId w:val="9"/>
        </w:numPr>
        <w:tabs>
          <w:tab w:val="left" w:pos="1560"/>
        </w:tabs>
      </w:pPr>
      <w:r>
        <w:t>Ошибка: отображается конкретная ошибка, например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5731200" cy="508000"/>
            <wp:effectExtent l="0" t="0" r="0" b="0"/>
            <wp:docPr id="39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9"/>
        </w:numPr>
        <w:tabs>
          <w:tab w:val="left" w:pos="1560"/>
        </w:tabs>
      </w:pPr>
      <w:r>
        <w:t>Файл: прикреплен конкретный файл, который импортирова</w:t>
      </w:r>
      <w:r>
        <w:t>ли.</w:t>
      </w:r>
    </w:p>
    <w:p w:rsidR="00D53C43" w:rsidRDefault="00F46F94">
      <w:pPr>
        <w:numPr>
          <w:ilvl w:val="0"/>
          <w:numId w:val="9"/>
        </w:numPr>
        <w:tabs>
          <w:tab w:val="left" w:pos="1560"/>
        </w:tabs>
      </w:pPr>
      <w:r>
        <w:t>Пользователь: прописывается конкретный пользователь, который осуществлял импорт пользователей</w:t>
      </w:r>
    </w:p>
    <w:p w:rsidR="00D53C43" w:rsidRDefault="00F46F94">
      <w:pPr>
        <w:numPr>
          <w:ilvl w:val="0"/>
          <w:numId w:val="2"/>
        </w:numPr>
        <w:tabs>
          <w:tab w:val="left" w:pos="1560"/>
        </w:tabs>
      </w:pPr>
      <w:r>
        <w:t>Кликаем на кнопку “Закрыть” для перехода в общий список логов импорта.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2"/>
        <w:jc w:val="center"/>
      </w:pPr>
      <w:bookmarkStart w:id="35" w:name="_3wpnnyhfr09e" w:colFirst="0" w:colLast="0"/>
      <w:bookmarkEnd w:id="35"/>
      <w:r>
        <w:t>Отчеты</w:t>
      </w:r>
    </w:p>
    <w:p w:rsidR="00D53C43" w:rsidRDefault="00F46F94">
      <w:pPr>
        <w:tabs>
          <w:tab w:val="left" w:pos="1560"/>
        </w:tabs>
      </w:pPr>
      <w:r>
        <w:t>Раздел содержит раздел Отчеты для формирования и просмотра запрошенных отчетов у Системы.</w:t>
      </w:r>
    </w:p>
    <w:p w:rsidR="00D53C43" w:rsidRDefault="00F46F94">
      <w:pPr>
        <w:pStyle w:val="3"/>
        <w:tabs>
          <w:tab w:val="left" w:pos="1560"/>
        </w:tabs>
        <w:jc w:val="center"/>
      </w:pPr>
      <w:bookmarkStart w:id="36" w:name="_agv48j749q4d" w:colFirst="0" w:colLast="0"/>
      <w:bookmarkEnd w:id="36"/>
      <w:r>
        <w:t>Отчеты</w:t>
      </w:r>
    </w:p>
    <w:p w:rsidR="00D53C43" w:rsidRDefault="00F46F94">
      <w:pPr>
        <w:pStyle w:val="4"/>
      </w:pPr>
      <w:bookmarkStart w:id="37" w:name="_evov7in7afjj" w:colFirst="0" w:colLast="0"/>
      <w:bookmarkEnd w:id="37"/>
      <w:r>
        <w:t>Раздел “Отчеты”</w:t>
      </w:r>
    </w:p>
    <w:p w:rsidR="00D53C43" w:rsidRDefault="00F46F94">
      <w:pPr>
        <w:tabs>
          <w:tab w:val="left" w:pos="1560"/>
        </w:tabs>
        <w:jc w:val="both"/>
      </w:pPr>
      <w:r>
        <w:t>Для перехода в раздел “Отчеты” в приложении “Отчеты” кликнуть на название раздела “Отчеты”. Откроется список с запрошенными ранее отчетами и во</w:t>
      </w:r>
      <w:r>
        <w:t>зможностью сформировать новый отчет.</w:t>
      </w:r>
    </w:p>
    <w:p w:rsidR="00D53C43" w:rsidRDefault="00F46F94">
      <w:pPr>
        <w:tabs>
          <w:tab w:val="left" w:pos="1560"/>
        </w:tabs>
        <w:jc w:val="both"/>
      </w:pPr>
      <w:r>
        <w:rPr>
          <w:noProof/>
          <w:lang w:val="ru-RU"/>
        </w:rPr>
        <w:lastRenderedPageBreak/>
        <w:drawing>
          <wp:inline distT="114300" distB="114300" distL="114300" distR="114300">
            <wp:extent cx="5731200" cy="1841500"/>
            <wp:effectExtent l="0" t="0" r="0" b="0"/>
            <wp:docPr id="47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4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отображены следующие данные: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>Тип отчета</w:t>
      </w:r>
      <w:r>
        <w:t xml:space="preserve"> -  описывается тип отчета, который формировался.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Статус </w:t>
      </w:r>
      <w:r>
        <w:t>-  описывает статус формирования отчета: в работе или завершен.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Результат </w:t>
      </w:r>
      <w:r>
        <w:t>-  описывает статус успешности форм</w:t>
      </w:r>
      <w:r>
        <w:t>ирования отчета.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Прогресс </w:t>
      </w:r>
      <w:r>
        <w:t>- отображается прогресс формирования отчета.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Регион </w:t>
      </w:r>
      <w:r>
        <w:t>- выводится регион, к которому привязан ваш муниципальный район.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>Муниципальный район</w:t>
      </w:r>
      <w:r>
        <w:t xml:space="preserve"> - отображается ваш муниципальный район.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Школа </w:t>
      </w:r>
      <w:r>
        <w:t>- выводится название школы, по которой был запр</w:t>
      </w:r>
      <w:r>
        <w:t>ошен отчет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>Дата создания</w:t>
      </w:r>
      <w:r>
        <w:t xml:space="preserve"> - дата формирования отчета.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Дата от и Дата до </w:t>
      </w:r>
      <w:proofErr w:type="gramStart"/>
      <w:r>
        <w:t>-п</w:t>
      </w:r>
      <w:proofErr w:type="gramEnd"/>
      <w:r>
        <w:t>ериод, за который формировался отчет.</w:t>
      </w:r>
    </w:p>
    <w:p w:rsidR="00D53C43" w:rsidRDefault="00F46F94">
      <w:pPr>
        <w:numPr>
          <w:ilvl w:val="0"/>
          <w:numId w:val="1"/>
        </w:numPr>
        <w:tabs>
          <w:tab w:val="left" w:pos="1560"/>
        </w:tabs>
        <w:jc w:val="both"/>
      </w:pPr>
      <w:r>
        <w:rPr>
          <w:i/>
        </w:rPr>
        <w:t xml:space="preserve">Скачать </w:t>
      </w:r>
      <w:r>
        <w:t>- предоставляется возможность скачивания отчета.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  <w:jc w:val="both"/>
      </w:pPr>
      <w:bookmarkStart w:id="38" w:name="_5j59n9n5unty" w:colFirst="0" w:colLast="0"/>
      <w:bookmarkEnd w:id="38"/>
      <w:r>
        <w:t>Удаление отчетов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28"/>
        </w:numPr>
        <w:tabs>
          <w:tab w:val="left" w:pos="1560"/>
        </w:tabs>
        <w:jc w:val="both"/>
      </w:pPr>
      <w:r>
        <w:t xml:space="preserve">Слева </w:t>
      </w:r>
      <w:proofErr w:type="gramStart"/>
      <w:r>
        <w:t>расположены</w:t>
      </w:r>
      <w:proofErr w:type="gramEnd"/>
      <w:r>
        <w:t xml:space="preserve"> чек-боксы, которые отмечаются галкой</w:t>
      </w:r>
    </w:p>
    <w:p w:rsidR="00D53C43" w:rsidRDefault="00F46F94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168400"/>
            <wp:effectExtent l="0" t="0" r="0" b="0"/>
            <wp:docPr id="40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6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8"/>
        </w:numPr>
        <w:tabs>
          <w:tab w:val="left" w:pos="1560"/>
        </w:tabs>
        <w:jc w:val="both"/>
      </w:pPr>
      <w:r>
        <w:t>Кликаем на выпадающий список в поле “Дейсвие” и выбираем “Удалить выбранные отчеты”</w:t>
      </w:r>
    </w:p>
    <w:p w:rsidR="00D53C43" w:rsidRDefault="00F46F94">
      <w:pPr>
        <w:tabs>
          <w:tab w:val="left" w:pos="1560"/>
        </w:tabs>
        <w:jc w:val="both"/>
      </w:pPr>
      <w:r>
        <w:rPr>
          <w:noProof/>
          <w:lang w:val="ru-RU"/>
        </w:rPr>
        <w:drawing>
          <wp:inline distT="114300" distB="114300" distL="114300" distR="114300">
            <wp:extent cx="5731200" cy="10287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8"/>
        </w:numPr>
        <w:tabs>
          <w:tab w:val="left" w:pos="1560"/>
        </w:tabs>
        <w:jc w:val="both"/>
      </w:pPr>
      <w:r>
        <w:t>Слева от поля “Действие” кликаем на кнопку выполнить. Таким образом, можно удалить не нужные отчеты.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  <w:jc w:val="both"/>
      </w:pPr>
      <w:bookmarkStart w:id="39" w:name="_d9ne0at5rd35" w:colFirst="0" w:colLast="0"/>
      <w:bookmarkEnd w:id="39"/>
      <w:r>
        <w:t>Добавление отчета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numPr>
          <w:ilvl w:val="0"/>
          <w:numId w:val="4"/>
        </w:numPr>
        <w:tabs>
          <w:tab w:val="left" w:pos="1560"/>
        </w:tabs>
      </w:pPr>
      <w:r>
        <w:lastRenderedPageBreak/>
        <w:t xml:space="preserve">В общем списке отчетов в верхнем правом углу </w:t>
      </w:r>
      <w:proofErr w:type="gramStart"/>
      <w:r>
        <w:t>расп</w:t>
      </w:r>
      <w:r>
        <w:t>оложена</w:t>
      </w:r>
      <w:proofErr w:type="gramEnd"/>
      <w:r>
        <w:t xml:space="preserve"> кнопку “Добавить отчет”. Кликаем на неё.</w:t>
      </w:r>
    </w:p>
    <w:p w:rsidR="00D53C43" w:rsidRDefault="00F46F94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5731200" cy="1130300"/>
            <wp:effectExtent l="0" t="0" r="0" b="0"/>
            <wp:docPr id="30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3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4"/>
        </w:numPr>
        <w:tabs>
          <w:tab w:val="left" w:pos="1560"/>
        </w:tabs>
      </w:pPr>
      <w:r>
        <w:t>Открывается страница создания отчета</w:t>
      </w:r>
    </w:p>
    <w:p w:rsidR="00D53C43" w:rsidRDefault="00F46F94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4691063" cy="1932531"/>
            <wp:effectExtent l="0" t="0" r="0" b="0"/>
            <wp:docPr id="8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1063" cy="19325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2"/>
        </w:numPr>
        <w:tabs>
          <w:tab w:val="left" w:pos="1560"/>
        </w:tabs>
        <w:rPr>
          <w:i/>
        </w:rPr>
      </w:pPr>
      <w:r>
        <w:rPr>
          <w:i/>
        </w:rPr>
        <w:t xml:space="preserve">Тип </w:t>
      </w:r>
      <w:r>
        <w:t>- выбрать тип отчета из предложенного списка.</w:t>
      </w:r>
    </w:p>
    <w:p w:rsidR="00D53C43" w:rsidRDefault="00F46F94">
      <w:pPr>
        <w:numPr>
          <w:ilvl w:val="0"/>
          <w:numId w:val="12"/>
        </w:numPr>
        <w:tabs>
          <w:tab w:val="left" w:pos="1560"/>
        </w:tabs>
      </w:pPr>
      <w:r>
        <w:rPr>
          <w:i/>
        </w:rPr>
        <w:t xml:space="preserve">Школа </w:t>
      </w:r>
      <w:r>
        <w:t xml:space="preserve">- выбрать школу, по которой необходимо сформировать отчет. Если необходимо сформировать по всем школам вашего </w:t>
      </w:r>
      <w:r>
        <w:t>муниципалитета, поле оставляем пустым</w:t>
      </w:r>
    </w:p>
    <w:p w:rsidR="00D53C43" w:rsidRDefault="00F46F94">
      <w:pPr>
        <w:numPr>
          <w:ilvl w:val="0"/>
          <w:numId w:val="12"/>
        </w:numPr>
        <w:tabs>
          <w:tab w:val="left" w:pos="1560"/>
        </w:tabs>
      </w:pPr>
      <w:r>
        <w:rPr>
          <w:i/>
        </w:rPr>
        <w:t>Дата от и Дата до</w:t>
      </w:r>
      <w:r>
        <w:t xml:space="preserve"> - выбрать даты периода, за который необходимо сформировать отчет.</w:t>
      </w:r>
    </w:p>
    <w:p w:rsidR="00D53C43" w:rsidRDefault="00F46F94">
      <w:pPr>
        <w:numPr>
          <w:ilvl w:val="0"/>
          <w:numId w:val="4"/>
        </w:numPr>
        <w:tabs>
          <w:tab w:val="left" w:pos="1560"/>
        </w:tabs>
      </w:pPr>
      <w:r>
        <w:t>Сохранить запрос на формирование отчета  можно сохранить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данный отчет </w:t>
      </w:r>
      <w:proofErr w:type="gramStart"/>
      <w:r>
        <w:t>сохр</w:t>
      </w:r>
      <w:r>
        <w:t>аниться</w:t>
      </w:r>
      <w:proofErr w:type="gramEnd"/>
      <w:r>
        <w:t xml:space="preserve"> и откроется страница добавления нового отчета;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данный отчет сохраниться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данный отчет сохраниться и вас перенаправит на страни</w:t>
      </w:r>
      <w:r>
        <w:t>цу с общим списком отчетов.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2"/>
        <w:jc w:val="center"/>
      </w:pPr>
      <w:bookmarkStart w:id="40" w:name="_9nd6ow5cm3il" w:colFirst="0" w:colLast="0"/>
      <w:bookmarkEnd w:id="40"/>
      <w:r>
        <w:t>Пользователи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tabs>
          <w:tab w:val="left" w:pos="1560"/>
        </w:tabs>
      </w:pPr>
      <w:r>
        <w:t>В данном приложении отражены следующие разделы:</w:t>
      </w:r>
    </w:p>
    <w:p w:rsidR="00D53C43" w:rsidRDefault="00F46F94">
      <w:pPr>
        <w:numPr>
          <w:ilvl w:val="0"/>
          <w:numId w:val="32"/>
        </w:numPr>
        <w:tabs>
          <w:tab w:val="left" w:pos="1560"/>
        </w:tabs>
      </w:pPr>
      <w:r>
        <w:t>Группы</w:t>
      </w:r>
    </w:p>
    <w:p w:rsidR="00D53C43" w:rsidRDefault="00F46F94">
      <w:pPr>
        <w:numPr>
          <w:ilvl w:val="0"/>
          <w:numId w:val="32"/>
        </w:numPr>
        <w:tabs>
          <w:tab w:val="left" w:pos="1560"/>
        </w:tabs>
      </w:pPr>
      <w:r>
        <w:t>Классы</w:t>
      </w:r>
    </w:p>
    <w:p w:rsidR="00D53C43" w:rsidRDefault="00F46F94">
      <w:pPr>
        <w:numPr>
          <w:ilvl w:val="0"/>
          <w:numId w:val="32"/>
        </w:numPr>
        <w:tabs>
          <w:tab w:val="left" w:pos="1560"/>
        </w:tabs>
      </w:pPr>
      <w:r>
        <w:t>Пользователи</w:t>
      </w:r>
    </w:p>
    <w:p w:rsidR="00D53C43" w:rsidRDefault="00F46F94">
      <w:pPr>
        <w:numPr>
          <w:ilvl w:val="0"/>
          <w:numId w:val="32"/>
        </w:numPr>
        <w:tabs>
          <w:tab w:val="left" w:pos="1560"/>
        </w:tabs>
      </w:pPr>
      <w:r>
        <w:t>Учителя</w:t>
      </w:r>
    </w:p>
    <w:p w:rsidR="00D53C43" w:rsidRDefault="00F46F94">
      <w:pPr>
        <w:numPr>
          <w:ilvl w:val="0"/>
          <w:numId w:val="32"/>
        </w:numPr>
        <w:tabs>
          <w:tab w:val="left" w:pos="1560"/>
        </w:tabs>
      </w:pPr>
      <w:r>
        <w:t>Ученики</w:t>
      </w:r>
    </w:p>
    <w:p w:rsidR="00D53C43" w:rsidRDefault="00F46F94">
      <w:pPr>
        <w:pStyle w:val="3"/>
        <w:tabs>
          <w:tab w:val="left" w:pos="1560"/>
        </w:tabs>
        <w:spacing w:before="120" w:line="240" w:lineRule="auto"/>
        <w:jc w:val="center"/>
      </w:pPr>
      <w:bookmarkStart w:id="41" w:name="_q3nkuum2oflx" w:colFirst="0" w:colLast="0"/>
      <w:bookmarkEnd w:id="41"/>
      <w:r>
        <w:lastRenderedPageBreak/>
        <w:t>Группы</w:t>
      </w:r>
    </w:p>
    <w:p w:rsidR="00D53C43" w:rsidRDefault="00F46F94">
      <w:pPr>
        <w:pStyle w:val="4"/>
      </w:pPr>
      <w:bookmarkStart w:id="42" w:name="_fneoxlppflke" w:colFirst="0" w:colLast="0"/>
      <w:bookmarkEnd w:id="42"/>
      <w:r>
        <w:t>Раздел “Группы”</w:t>
      </w:r>
    </w:p>
    <w:p w:rsidR="00D53C43" w:rsidRDefault="00F46F94">
      <w:pPr>
        <w:tabs>
          <w:tab w:val="left" w:pos="1560"/>
        </w:tabs>
        <w:jc w:val="both"/>
      </w:pPr>
      <w:r>
        <w:t>Для перехода в раздел “Группы” в приложении “Пользователи” кликнуть на название раздела “Группы”. Откроется список с созданными группами на платформе.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729163" cy="2034640"/>
            <wp:effectExtent l="0" t="0" r="0" b="0"/>
            <wp:docPr id="2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9163" cy="2034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43" w:name="_9otiruys2tx6" w:colFirst="0" w:colLast="0"/>
      <w:bookmarkEnd w:id="43"/>
      <w:r>
        <w:t>Добавление “Группы”</w:t>
      </w:r>
    </w:p>
    <w:p w:rsidR="00D53C43" w:rsidRDefault="00F46F94">
      <w:pPr>
        <w:numPr>
          <w:ilvl w:val="0"/>
          <w:numId w:val="22"/>
        </w:numPr>
        <w:tabs>
          <w:tab w:val="left" w:pos="1560"/>
        </w:tabs>
      </w:pPr>
      <w:r>
        <w:t>В общем списке гру</w:t>
      </w:r>
      <w:proofErr w:type="gramStart"/>
      <w:r>
        <w:t>пп в пр</w:t>
      </w:r>
      <w:proofErr w:type="gramEnd"/>
      <w:r>
        <w:t>авом верхнем углу кликнуть на кнопку “Добавить группу”</w:t>
      </w:r>
      <w:r>
        <w:rPr>
          <w:noProof/>
          <w:lang w:val="ru-RU"/>
        </w:rPr>
        <w:drawing>
          <wp:inline distT="114300" distB="114300" distL="114300" distR="114300">
            <wp:extent cx="4302143" cy="1750872"/>
            <wp:effectExtent l="0" t="0" r="0" b="0"/>
            <wp:docPr id="49" name="image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2143" cy="17508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2"/>
        </w:numPr>
        <w:tabs>
          <w:tab w:val="left" w:pos="1560"/>
        </w:tabs>
        <w:rPr>
          <w:highlight w:val="yellow"/>
        </w:rPr>
      </w:pPr>
      <w:commentRangeStart w:id="44"/>
      <w:r>
        <w:rPr>
          <w:highlight w:val="yellow"/>
        </w:rPr>
        <w:t>О</w:t>
      </w:r>
      <w:r>
        <w:rPr>
          <w:highlight w:val="yellow"/>
        </w:rPr>
        <w:t>ткроется страница создания группы</w:t>
      </w:r>
      <w:r>
        <w:rPr>
          <w:noProof/>
          <w:highlight w:val="yellow"/>
          <w:lang w:val="ru-RU"/>
        </w:rPr>
        <w:drawing>
          <wp:inline distT="114300" distB="114300" distL="114300" distR="114300">
            <wp:extent cx="4624388" cy="1567068"/>
            <wp:effectExtent l="0" t="0" r="0" b="0"/>
            <wp:docPr id="25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4388" cy="1567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commentRangeEnd w:id="44"/>
      <w:r>
        <w:commentReference w:id="44"/>
      </w:r>
    </w:p>
    <w:p w:rsidR="00D53C43" w:rsidRDefault="00F46F94">
      <w:pPr>
        <w:numPr>
          <w:ilvl w:val="0"/>
          <w:numId w:val="14"/>
        </w:numPr>
        <w:tabs>
          <w:tab w:val="left" w:pos="1560"/>
        </w:tabs>
      </w:pPr>
      <w:r>
        <w:rPr>
          <w:i/>
        </w:rPr>
        <w:t>Педагог-навигатор</w:t>
      </w:r>
      <w:r>
        <w:t xml:space="preserve"> - в дополнительном окне выбрать педагога, к которому привязываем группу.</w:t>
      </w:r>
    </w:p>
    <w:p w:rsidR="00D53C43" w:rsidRDefault="00F46F94">
      <w:pPr>
        <w:numPr>
          <w:ilvl w:val="0"/>
          <w:numId w:val="14"/>
        </w:numPr>
        <w:tabs>
          <w:tab w:val="left" w:pos="1560"/>
        </w:tabs>
        <w:rPr>
          <w:i/>
        </w:rPr>
      </w:pPr>
      <w:r>
        <w:rPr>
          <w:i/>
        </w:rPr>
        <w:t xml:space="preserve">Название </w:t>
      </w:r>
      <w:r>
        <w:t xml:space="preserve">- ввести название группы </w:t>
      </w:r>
    </w:p>
    <w:p w:rsidR="00D53C43" w:rsidRDefault="00F46F94">
      <w:pPr>
        <w:numPr>
          <w:ilvl w:val="0"/>
          <w:numId w:val="22"/>
        </w:numPr>
        <w:tabs>
          <w:tab w:val="left" w:pos="1560"/>
        </w:tabs>
      </w:pPr>
      <w:r>
        <w:t>Сохранить группу  можно сохранить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данная группа </w:t>
      </w:r>
      <w:proofErr w:type="gramStart"/>
      <w:r>
        <w:t>сохраниться</w:t>
      </w:r>
      <w:proofErr w:type="gramEnd"/>
      <w:r>
        <w:t xml:space="preserve"> и откроется страница добавления новой группы;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lastRenderedPageBreak/>
        <w:t>“Сохранить и продолжить редактирование” - данную группу сохраниться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</w:t>
      </w:r>
      <w:r>
        <w:t>” - данную группу сохраниться и вас перенаправит на страницу с общим список групп.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45" w:name="_pixv4ede24rf" w:colFirst="0" w:colLast="0"/>
      <w:bookmarkEnd w:id="45"/>
      <w:r>
        <w:t>Редактирование “Группы”</w:t>
      </w:r>
    </w:p>
    <w:p w:rsidR="00D53C43" w:rsidRDefault="00F46F94">
      <w:pPr>
        <w:numPr>
          <w:ilvl w:val="0"/>
          <w:numId w:val="3"/>
        </w:numPr>
        <w:tabs>
          <w:tab w:val="left" w:pos="1560"/>
        </w:tabs>
      </w:pPr>
      <w:r>
        <w:t>Для редактирования группы в общем списке групп кликаем на название группы:</w:t>
      </w:r>
      <w:r>
        <w:rPr>
          <w:noProof/>
          <w:lang w:val="ru-RU"/>
        </w:rPr>
        <w:drawing>
          <wp:inline distT="114300" distB="114300" distL="114300" distR="114300">
            <wp:extent cx="4611311" cy="1493697"/>
            <wp:effectExtent l="0" t="0" r="0" b="0"/>
            <wp:docPr id="46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1311" cy="14936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"/>
        </w:numPr>
        <w:tabs>
          <w:tab w:val="left" w:pos="1560"/>
        </w:tabs>
      </w:pPr>
      <w:r>
        <w:t>Откроется страница редактирования группы:</w:t>
      </w:r>
      <w:r>
        <w:rPr>
          <w:noProof/>
          <w:lang w:val="ru-RU"/>
        </w:rPr>
        <w:drawing>
          <wp:inline distT="114300" distB="114300" distL="114300" distR="114300">
            <wp:extent cx="4862513" cy="1704303"/>
            <wp:effectExtent l="0" t="0" r="0" b="0"/>
            <wp:docPr id="44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2513" cy="17043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"/>
        </w:numPr>
        <w:tabs>
          <w:tab w:val="left" w:pos="1560"/>
        </w:tabs>
      </w:pPr>
      <w:r>
        <w:t xml:space="preserve">Поля для редактирования такие </w:t>
      </w:r>
      <w:proofErr w:type="gramStart"/>
      <w:r>
        <w:t>же</w:t>
      </w:r>
      <w:proofErr w:type="gramEnd"/>
      <w:r>
        <w:t xml:space="preserve"> как и по добавлению группы: смена педагога-навигатора, название группы</w:t>
      </w:r>
    </w:p>
    <w:p w:rsidR="00D53C43" w:rsidRDefault="00F46F94">
      <w:pPr>
        <w:numPr>
          <w:ilvl w:val="0"/>
          <w:numId w:val="3"/>
        </w:numPr>
        <w:tabs>
          <w:tab w:val="left" w:pos="1560"/>
        </w:tabs>
      </w:pPr>
      <w:r>
        <w:t>Сохранить изменения в группе можно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данная группа </w:t>
      </w:r>
      <w:proofErr w:type="gramStart"/>
      <w:r>
        <w:t>сохраниться</w:t>
      </w:r>
      <w:proofErr w:type="gramEnd"/>
      <w:r>
        <w:t xml:space="preserve"> и откроется страница добавления</w:t>
      </w:r>
      <w:r>
        <w:t xml:space="preserve"> новой группы;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данную группу сохраниться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данную группу сохраниться и вас перенаправит на страницу с общим список групп.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46" w:name="_t7zsubcozvg7" w:colFirst="0" w:colLast="0"/>
      <w:bookmarkEnd w:id="46"/>
      <w:r>
        <w:lastRenderedPageBreak/>
        <w:t>Удаление “Гр</w:t>
      </w:r>
      <w:r>
        <w:t>уппы”</w:t>
      </w:r>
    </w:p>
    <w:p w:rsidR="00D53C43" w:rsidRDefault="00F46F94">
      <w:pPr>
        <w:numPr>
          <w:ilvl w:val="0"/>
          <w:numId w:val="34"/>
        </w:numPr>
        <w:tabs>
          <w:tab w:val="left" w:pos="1560"/>
        </w:tabs>
      </w:pPr>
      <w:r>
        <w:t>В общем списке групп в поле “Действие” выбрать пункт “Удалить выбранные группы”</w:t>
      </w:r>
      <w:r>
        <w:rPr>
          <w:noProof/>
          <w:lang w:val="ru-RU"/>
        </w:rPr>
        <w:drawing>
          <wp:inline distT="114300" distB="114300" distL="114300" distR="114300">
            <wp:extent cx="4754061" cy="1579422"/>
            <wp:effectExtent l="0" t="0" r="0" b="0"/>
            <wp:docPr id="22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4061" cy="15794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4"/>
        </w:numPr>
        <w:tabs>
          <w:tab w:val="left" w:pos="1560"/>
        </w:tabs>
      </w:pPr>
      <w:r>
        <w:t xml:space="preserve">Слева от названия группы расположены </w:t>
      </w:r>
      <w:proofErr w:type="gramStart"/>
      <w:r>
        <w:t>чек-боксы</w:t>
      </w:r>
      <w:proofErr w:type="gramEnd"/>
      <w:r>
        <w:t xml:space="preserve">. Проставляем на необходимые группы для удаления галки в </w:t>
      </w:r>
      <w:proofErr w:type="gramStart"/>
      <w:r>
        <w:t>чек-боксах</w:t>
      </w:r>
      <w:proofErr w:type="gramEnd"/>
      <w:r>
        <w:t>.</w:t>
      </w:r>
    </w:p>
    <w:p w:rsidR="00D53C43" w:rsidRDefault="00F46F94">
      <w:pPr>
        <w:numPr>
          <w:ilvl w:val="0"/>
          <w:numId w:val="34"/>
        </w:numPr>
        <w:tabs>
          <w:tab w:val="left" w:pos="1560"/>
        </w:tabs>
      </w:pPr>
      <w:r>
        <w:t>Справа от поля “Действие” расположена кнопка “Выполнит</w:t>
      </w:r>
      <w:r>
        <w:t>ь”. Кликаем на нее.</w:t>
      </w:r>
    </w:p>
    <w:p w:rsidR="00D53C43" w:rsidRDefault="00D53C43">
      <w:pPr>
        <w:tabs>
          <w:tab w:val="left" w:pos="1560"/>
        </w:tabs>
        <w:spacing w:line="240" w:lineRule="auto"/>
        <w:ind w:left="720"/>
      </w:pPr>
    </w:p>
    <w:p w:rsidR="00D53C43" w:rsidRDefault="00F46F94">
      <w:pPr>
        <w:pStyle w:val="3"/>
        <w:tabs>
          <w:tab w:val="left" w:pos="1560"/>
        </w:tabs>
        <w:spacing w:before="0" w:after="0" w:line="240" w:lineRule="auto"/>
        <w:jc w:val="center"/>
      </w:pPr>
      <w:bookmarkStart w:id="47" w:name="_6trrvvc5s73r" w:colFirst="0" w:colLast="0"/>
      <w:bookmarkEnd w:id="47"/>
      <w:r>
        <w:t>Классы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48" w:name="_6lvc7j4qquep" w:colFirst="0" w:colLast="0"/>
      <w:bookmarkEnd w:id="48"/>
      <w:r>
        <w:t>Раздел “Классы”</w:t>
      </w:r>
    </w:p>
    <w:p w:rsidR="00D53C43" w:rsidRDefault="00F46F94">
      <w:pPr>
        <w:tabs>
          <w:tab w:val="left" w:pos="1560"/>
        </w:tabs>
        <w:jc w:val="both"/>
      </w:pPr>
      <w:r>
        <w:t>Для перехода в раздел “Классы” в приложении “Пользователи” кликнуть на название раздела “Классы”. Откроется список с классами по вашему муниципалитету.</w:t>
      </w:r>
      <w:r>
        <w:rPr>
          <w:noProof/>
          <w:lang w:val="ru-RU"/>
        </w:rPr>
        <w:drawing>
          <wp:inline distT="114300" distB="114300" distL="114300" distR="114300">
            <wp:extent cx="4830353" cy="2054104"/>
            <wp:effectExtent l="0" t="0" r="0" b="0"/>
            <wp:docPr id="26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0353" cy="2054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49" w:name="_dzmh7z5ki9tu" w:colFirst="0" w:colLast="0"/>
      <w:bookmarkEnd w:id="49"/>
      <w:r>
        <w:lastRenderedPageBreak/>
        <w:t>Просмотр классов</w:t>
      </w:r>
    </w:p>
    <w:p w:rsidR="00D53C43" w:rsidRDefault="00F46F94">
      <w:pPr>
        <w:numPr>
          <w:ilvl w:val="0"/>
          <w:numId w:val="10"/>
        </w:numPr>
        <w:tabs>
          <w:tab w:val="left" w:pos="1560"/>
        </w:tabs>
      </w:pPr>
      <w:r>
        <w:t>Для просмотра информации по классу кликаем на цифру и буква класса в первой колонке общего списка</w:t>
      </w:r>
      <w:r>
        <w:rPr>
          <w:noProof/>
          <w:lang w:val="ru-RU"/>
        </w:rPr>
        <w:drawing>
          <wp:inline distT="114300" distB="114300" distL="114300" distR="114300">
            <wp:extent cx="4727927" cy="1798497"/>
            <wp:effectExtent l="0" t="0" r="0" b="0"/>
            <wp:docPr id="1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7927" cy="17984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0"/>
        </w:numPr>
        <w:tabs>
          <w:tab w:val="left" w:pos="1560"/>
        </w:tabs>
      </w:pPr>
      <w:r>
        <w:t>Откроется отдельная страница с информацией по классу</w:t>
      </w:r>
      <w:r>
        <w:rPr>
          <w:noProof/>
          <w:lang w:val="ru-RU"/>
        </w:rPr>
        <w:drawing>
          <wp:inline distT="114300" distB="114300" distL="114300" distR="114300">
            <wp:extent cx="4471988" cy="1493139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1988" cy="14931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0"/>
        </w:numPr>
        <w:tabs>
          <w:tab w:val="left" w:pos="1560"/>
        </w:tabs>
      </w:pPr>
      <w:r>
        <w:rPr>
          <w:i/>
        </w:rPr>
        <w:t xml:space="preserve">Школа </w:t>
      </w:r>
      <w:r>
        <w:t>- школа, к которой привязан класс</w:t>
      </w:r>
    </w:p>
    <w:p w:rsidR="00D53C43" w:rsidRDefault="00F46F94">
      <w:pPr>
        <w:numPr>
          <w:ilvl w:val="0"/>
          <w:numId w:val="20"/>
        </w:numPr>
        <w:tabs>
          <w:tab w:val="left" w:pos="1560"/>
        </w:tabs>
      </w:pPr>
      <w:r>
        <w:rPr>
          <w:i/>
        </w:rPr>
        <w:t xml:space="preserve">Число </w:t>
      </w:r>
      <w:r>
        <w:t>- номер класса</w:t>
      </w:r>
    </w:p>
    <w:p w:rsidR="00D53C43" w:rsidRDefault="00F46F94">
      <w:pPr>
        <w:numPr>
          <w:ilvl w:val="0"/>
          <w:numId w:val="20"/>
        </w:numPr>
        <w:tabs>
          <w:tab w:val="left" w:pos="1560"/>
        </w:tabs>
      </w:pPr>
      <w:r>
        <w:rPr>
          <w:i/>
        </w:rPr>
        <w:t>Педагог-навигатор</w:t>
      </w:r>
      <w:r>
        <w:t xml:space="preserve"> - педагог, к которому пр</w:t>
      </w:r>
      <w:r>
        <w:t>ивязан класс</w:t>
      </w:r>
    </w:p>
    <w:p w:rsidR="00D53C43" w:rsidRDefault="00F46F94">
      <w:pPr>
        <w:numPr>
          <w:ilvl w:val="0"/>
          <w:numId w:val="20"/>
        </w:numPr>
        <w:tabs>
          <w:tab w:val="left" w:pos="1560"/>
        </w:tabs>
      </w:pPr>
      <w:r>
        <w:rPr>
          <w:i/>
        </w:rPr>
        <w:t xml:space="preserve">Буква </w:t>
      </w:r>
      <w:r>
        <w:t>-  буква класса</w:t>
      </w:r>
    </w:p>
    <w:p w:rsidR="00D53C43" w:rsidRDefault="00F46F94">
      <w:pPr>
        <w:numPr>
          <w:ilvl w:val="0"/>
          <w:numId w:val="10"/>
        </w:numPr>
        <w:tabs>
          <w:tab w:val="left" w:pos="1560"/>
        </w:tabs>
      </w:pPr>
      <w:r>
        <w:t>При клике на кнопку “Закрыть” в правом нижнем углу, вас перенаправит на общий список классов.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3"/>
        <w:tabs>
          <w:tab w:val="left" w:pos="1560"/>
        </w:tabs>
        <w:spacing w:before="0" w:after="0" w:line="240" w:lineRule="auto"/>
        <w:jc w:val="center"/>
      </w:pPr>
      <w:bookmarkStart w:id="50" w:name="_q12r9g8ly2gc" w:colFirst="0" w:colLast="0"/>
      <w:bookmarkEnd w:id="50"/>
      <w:r>
        <w:t>Пользователи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51" w:name="_2ai7lktdogiu" w:colFirst="0" w:colLast="0"/>
      <w:bookmarkEnd w:id="51"/>
      <w:r>
        <w:t>Раздел “Пользователи”</w:t>
      </w:r>
    </w:p>
    <w:p w:rsidR="00D53C43" w:rsidRDefault="00F46F94">
      <w:pPr>
        <w:tabs>
          <w:tab w:val="left" w:pos="1560"/>
        </w:tabs>
        <w:jc w:val="both"/>
      </w:pPr>
      <w:r>
        <w:t>Для перехода в раздел “Пользователи” в приложении “Пользователи” кликнуть на название разд</w:t>
      </w:r>
      <w:r>
        <w:t xml:space="preserve">ела “Пользователя”. Откроется список с </w:t>
      </w:r>
      <w:r>
        <w:lastRenderedPageBreak/>
        <w:t>пользователями на платформ</w:t>
      </w:r>
      <w:proofErr w:type="gramStart"/>
      <w:r>
        <w:t>е(</w:t>
      </w:r>
      <w:proofErr w:type="gramEnd"/>
      <w:r>
        <w:t>учителя,ученики, админы школ, площадки).</w:t>
      </w:r>
      <w:r>
        <w:rPr>
          <w:noProof/>
          <w:lang w:val="ru-RU"/>
        </w:rPr>
        <w:drawing>
          <wp:inline distT="114300" distB="114300" distL="114300" distR="114300">
            <wp:extent cx="4899528" cy="2352099"/>
            <wp:effectExtent l="25400" t="25400" r="25400" b="25400"/>
            <wp:docPr id="50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9528" cy="2352099"/>
                    </a:xfrm>
                    <a:prstGeom prst="rect">
                      <a:avLst/>
                    </a:prstGeom>
                    <a:ln w="25400">
                      <a:solidFill>
                        <a:srgbClr val="FFFF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Пользователей выведен поиск по email пользователя. Также отображен фильтр по ролям для фильтрации пользователей.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52" w:name="_6ny36t2c1vq7" w:colFirst="0" w:colLast="0"/>
      <w:bookmarkEnd w:id="52"/>
      <w:r>
        <w:t>Просмотр пользователе</w:t>
      </w:r>
      <w:r>
        <w:t>й</w:t>
      </w:r>
    </w:p>
    <w:p w:rsidR="00D53C43" w:rsidRDefault="00F46F94">
      <w:pPr>
        <w:numPr>
          <w:ilvl w:val="0"/>
          <w:numId w:val="13"/>
        </w:numPr>
        <w:tabs>
          <w:tab w:val="left" w:pos="1560"/>
        </w:tabs>
      </w:pPr>
      <w:r>
        <w:t>Для просмотра отдельного пользователя необходимо нажать на Имя пользователя</w:t>
      </w:r>
    </w:p>
    <w:p w:rsidR="00D53C43" w:rsidRDefault="00F46F94">
      <w:pPr>
        <w:tabs>
          <w:tab w:val="left" w:pos="1560"/>
        </w:tabs>
      </w:pPr>
      <w:r>
        <w:rPr>
          <w:noProof/>
          <w:lang w:val="ru-RU"/>
        </w:rPr>
        <w:drawing>
          <wp:inline distT="114300" distB="114300" distL="114300" distR="114300">
            <wp:extent cx="4643438" cy="2398852"/>
            <wp:effectExtent l="0" t="0" r="0" b="0"/>
            <wp:docPr id="36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3438" cy="23988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3"/>
        </w:numPr>
        <w:tabs>
          <w:tab w:val="left" w:pos="1560"/>
        </w:tabs>
      </w:pPr>
      <w:r>
        <w:lastRenderedPageBreak/>
        <w:t>Открывается отдельная страница пользователя:</w:t>
      </w:r>
      <w:r>
        <w:rPr>
          <w:noProof/>
          <w:lang w:val="ru-RU"/>
        </w:rPr>
        <w:drawing>
          <wp:inline distT="114300" distB="114300" distL="114300" distR="114300">
            <wp:extent cx="4932798" cy="2466399"/>
            <wp:effectExtent l="0" t="0" r="0" b="0"/>
            <wp:docPr id="45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2798" cy="24663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Имя пользователя - имя пользователя, которое пользователь вводит при входе в Систему/платформу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Пароль - доступен для Системных администраторов.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Имя - имя пользователя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Фамилия - фамилия пользователя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Адрес электронной почты - email пользователя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Права доступа отображают права доступа пользователя к системе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Важные даты - отражаются даты регистрации и по</w:t>
      </w:r>
      <w:r>
        <w:t>следней активности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Билет в будущее - отражается роль пользователя на платформе</w:t>
      </w:r>
    </w:p>
    <w:p w:rsidR="00D53C43" w:rsidRDefault="00F46F94">
      <w:pPr>
        <w:numPr>
          <w:ilvl w:val="0"/>
          <w:numId w:val="29"/>
        </w:numPr>
        <w:tabs>
          <w:tab w:val="left" w:pos="1560"/>
        </w:tabs>
      </w:pPr>
      <w:r>
        <w:t>Авторизация - блок для Системных администраторов.</w:t>
      </w:r>
    </w:p>
    <w:p w:rsidR="00D53C43" w:rsidRDefault="00F46F94">
      <w:pPr>
        <w:numPr>
          <w:ilvl w:val="0"/>
          <w:numId w:val="13"/>
        </w:numPr>
        <w:tabs>
          <w:tab w:val="left" w:pos="1560"/>
        </w:tabs>
      </w:pPr>
      <w:r>
        <w:t>Кнопка “Закрыть” вас вернет в общий список пользователей.</w:t>
      </w:r>
    </w:p>
    <w:p w:rsidR="00D53C43" w:rsidRDefault="00F46F94">
      <w:pPr>
        <w:pStyle w:val="3"/>
        <w:tabs>
          <w:tab w:val="left" w:pos="1560"/>
        </w:tabs>
        <w:jc w:val="center"/>
      </w:pPr>
      <w:bookmarkStart w:id="53" w:name="_17rgh8j4djh5" w:colFirst="0" w:colLast="0"/>
      <w:bookmarkEnd w:id="53"/>
      <w:r>
        <w:t>Ученики</w:t>
      </w:r>
    </w:p>
    <w:p w:rsidR="00D53C43" w:rsidRDefault="00F46F94">
      <w:pPr>
        <w:pStyle w:val="4"/>
      </w:pPr>
      <w:bookmarkStart w:id="54" w:name="_6c4f3ersbgo" w:colFirst="0" w:colLast="0"/>
      <w:bookmarkEnd w:id="54"/>
      <w:r>
        <w:t>Раздел “Ученики”</w:t>
      </w:r>
    </w:p>
    <w:p w:rsidR="00D53C43" w:rsidRDefault="00F46F94">
      <w:pPr>
        <w:tabs>
          <w:tab w:val="left" w:pos="1560"/>
        </w:tabs>
        <w:jc w:val="both"/>
      </w:pPr>
      <w:r>
        <w:t>Для перехода в раздел “Ученики” в приложении</w:t>
      </w:r>
      <w:r>
        <w:t xml:space="preserve"> “Пользователи” кликнуть на название раздела “Ученики”. Откроется список с учениками по вашему муниципалитету.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629399" cy="2237799"/>
            <wp:effectExtent l="0" t="0" r="0" b="0"/>
            <wp:docPr id="2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9399" cy="22377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lastRenderedPageBreak/>
        <w:t xml:space="preserve">На странице </w:t>
      </w:r>
      <w:proofErr w:type="gramStart"/>
      <w:r>
        <w:t>с</w:t>
      </w:r>
      <w:proofErr w:type="gramEnd"/>
      <w:r>
        <w:t xml:space="preserve"> списком учеников присутствует поиск по email и ИНН школы. </w:t>
      </w:r>
    </w:p>
    <w:p w:rsidR="00D53C43" w:rsidRDefault="00F46F94">
      <w:pPr>
        <w:tabs>
          <w:tab w:val="left" w:pos="1560"/>
        </w:tabs>
        <w:jc w:val="both"/>
      </w:pPr>
      <w:r>
        <w:t>Под поиском расположены фильтры по датам, для фильтрации учеников по д</w:t>
      </w:r>
      <w:r>
        <w:t>ате регистрации.</w:t>
      </w:r>
    </w:p>
    <w:p w:rsidR="00D53C43" w:rsidRDefault="00F46F94">
      <w:pPr>
        <w:tabs>
          <w:tab w:val="left" w:pos="1560"/>
        </w:tabs>
        <w:jc w:val="both"/>
      </w:pPr>
      <w:r>
        <w:t xml:space="preserve">Справа расположен фильтр </w:t>
      </w:r>
      <w:proofErr w:type="gramStart"/>
      <w:r>
        <w:t>по</w:t>
      </w:r>
      <w:proofErr w:type="gramEnd"/>
      <w:r>
        <w:t>:</w:t>
      </w:r>
    </w:p>
    <w:p w:rsidR="00D53C43" w:rsidRDefault="00F46F94">
      <w:pPr>
        <w:numPr>
          <w:ilvl w:val="0"/>
          <w:numId w:val="39"/>
        </w:numPr>
        <w:tabs>
          <w:tab w:val="left" w:pos="1560"/>
        </w:tabs>
        <w:jc w:val="both"/>
      </w:pPr>
      <w:r>
        <w:t>некорректным ученикам: относятся ученики без групп, с неверным классом или несколькими педагогами;</w:t>
      </w:r>
    </w:p>
    <w:p w:rsidR="00D53C43" w:rsidRDefault="00F46F94">
      <w:pPr>
        <w:numPr>
          <w:ilvl w:val="0"/>
          <w:numId w:val="39"/>
        </w:numPr>
        <w:tabs>
          <w:tab w:val="left" w:pos="1560"/>
        </w:tabs>
        <w:jc w:val="both"/>
      </w:pPr>
      <w:r>
        <w:t>количество пройденных проб: рассчитывается исходя из посещений мероприятий;</w:t>
      </w:r>
    </w:p>
    <w:p w:rsidR="00D53C43" w:rsidRDefault="00F46F94">
      <w:pPr>
        <w:numPr>
          <w:ilvl w:val="0"/>
          <w:numId w:val="39"/>
        </w:numPr>
        <w:tabs>
          <w:tab w:val="left" w:pos="1560"/>
        </w:tabs>
        <w:jc w:val="both"/>
      </w:pPr>
      <w:r>
        <w:t>пустые личные кабинеты: нет пройден</w:t>
      </w:r>
      <w:r>
        <w:t>ных диагностик, нет посещения мероприятий или не загружено согласие родителей на участие;</w:t>
      </w:r>
    </w:p>
    <w:p w:rsidR="00D53C43" w:rsidRDefault="00F46F94">
      <w:pPr>
        <w:numPr>
          <w:ilvl w:val="0"/>
          <w:numId w:val="39"/>
        </w:numPr>
        <w:tabs>
          <w:tab w:val="left" w:pos="1560"/>
        </w:tabs>
        <w:jc w:val="both"/>
      </w:pPr>
      <w:r>
        <w:t>в архиве: архивирован ли ученик или нет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4"/>
      </w:pPr>
      <w:bookmarkStart w:id="55" w:name="_mknv656kdwns" w:colFirst="0" w:colLast="0"/>
      <w:bookmarkEnd w:id="55"/>
      <w:r>
        <w:t>Добавление ученика</w:t>
      </w:r>
    </w:p>
    <w:p w:rsidR="00D53C43" w:rsidRDefault="00F46F94">
      <w:pPr>
        <w:numPr>
          <w:ilvl w:val="0"/>
          <w:numId w:val="15"/>
        </w:numPr>
        <w:tabs>
          <w:tab w:val="left" w:pos="1560"/>
        </w:tabs>
      </w:pPr>
      <w:r>
        <w:t xml:space="preserve">На странице </w:t>
      </w:r>
      <w:proofErr w:type="gramStart"/>
      <w:r>
        <w:t>с</w:t>
      </w:r>
      <w:proofErr w:type="gramEnd"/>
      <w:r>
        <w:t xml:space="preserve"> списком учеников в правом верхнем углу “Добавить ученика”</w:t>
      </w:r>
      <w:r>
        <w:rPr>
          <w:noProof/>
          <w:lang w:val="ru-RU"/>
        </w:rPr>
        <w:drawing>
          <wp:inline distT="114300" distB="114300" distL="114300" distR="114300">
            <wp:extent cx="4618281" cy="2293797"/>
            <wp:effectExtent l="0" t="0" r="0" b="0"/>
            <wp:docPr id="15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8281" cy="2293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5"/>
        </w:numPr>
        <w:tabs>
          <w:tab w:val="left" w:pos="1560"/>
        </w:tabs>
      </w:pPr>
      <w:r>
        <w:t>Откроется страница добавления ученика:</w:t>
      </w:r>
      <w:r>
        <w:rPr>
          <w:noProof/>
          <w:lang w:val="ru-RU"/>
        </w:rPr>
        <w:drawing>
          <wp:inline distT="114300" distB="114300" distL="114300" distR="114300">
            <wp:extent cx="4566531" cy="2647374"/>
            <wp:effectExtent l="0" t="0" r="0" b="0"/>
            <wp:docPr id="42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6531" cy="26473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ind w:left="720"/>
      </w:pPr>
      <w:r>
        <w:t>Необходимо заполнить все поля: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Email</w:t>
      </w:r>
      <w:r>
        <w:t>- адрес электронной почты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Имя </w:t>
      </w:r>
      <w:r>
        <w:t>- имя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Фамилия</w:t>
      </w:r>
      <w:r>
        <w:t xml:space="preserve"> - фамилию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lastRenderedPageBreak/>
        <w:t xml:space="preserve">Отчество </w:t>
      </w:r>
      <w:r>
        <w:t>- отчество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Пол </w:t>
      </w:r>
      <w:r>
        <w:t>- в выпадающем списке выбрать пол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Дата рождения</w:t>
      </w:r>
      <w:r>
        <w:t xml:space="preserve"> - используя ка</w:t>
      </w:r>
      <w:r>
        <w:t xml:space="preserve">лендарь выбрать дату рождения 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Номер телефона </w:t>
      </w:r>
      <w:r>
        <w:t>- ввести номер телефона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Класс </w:t>
      </w:r>
      <w:r>
        <w:t>- выбрать в дополнительном окне класс, к которому привязан ученик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Группа </w:t>
      </w:r>
      <w:r>
        <w:t>- выбрать в дополнительном окне группу, к которой привязан ученик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Школа </w:t>
      </w:r>
      <w:r>
        <w:t>- выбрать в дополнительном окне шко</w:t>
      </w:r>
      <w:r>
        <w:t>лу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Класс </w:t>
      </w:r>
      <w:r>
        <w:t>- ввести номер класса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ОВЗ </w:t>
      </w:r>
      <w:r>
        <w:t>- в выпадающем списке выбрать наличие ОВЗ у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Почтовый индекс</w:t>
      </w:r>
      <w:r>
        <w:t xml:space="preserve"> - ввести почтовый индекс проживания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Согласие родителей на участие в проекте </w:t>
      </w:r>
      <w:r>
        <w:t>- файл согласия загружается педагогом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Сертификат о прохождении мероприятия</w:t>
      </w:r>
      <w:r>
        <w:t xml:space="preserve"> - файл сертификата формируется автоматически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Сертификат о прохождении всех этапов</w:t>
      </w:r>
      <w:r>
        <w:t xml:space="preserve"> - файл сертификата формируется автоматически системой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Дата добавления</w:t>
      </w:r>
      <w:r>
        <w:t xml:space="preserve"> - проставляет автоматически по времени сервера (разница по Московск</w:t>
      </w:r>
      <w:r>
        <w:t>ому времени -3 часа)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Чек-бокс “В архиве”</w:t>
      </w:r>
      <w:r>
        <w:t xml:space="preserve"> - при условии, что ученика необходимо добавить в архив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Чек-бокс “Активный</w:t>
      </w:r>
      <w:r>
        <w:t>” - проставляется для возможности ученика войти на платформу</w:t>
      </w:r>
    </w:p>
    <w:p w:rsidR="00D53C43" w:rsidRDefault="00F46F94">
      <w:pPr>
        <w:numPr>
          <w:ilvl w:val="0"/>
          <w:numId w:val="15"/>
        </w:numPr>
        <w:tabs>
          <w:tab w:val="left" w:pos="1560"/>
        </w:tabs>
      </w:pPr>
      <w:r>
        <w:t>Сохранить ученика можно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добавить другой объект”</w:t>
      </w:r>
      <w:r>
        <w:t xml:space="preserve"> - данные ученика </w:t>
      </w:r>
      <w:proofErr w:type="gramStart"/>
      <w:r>
        <w:t>сохраняться</w:t>
      </w:r>
      <w:proofErr w:type="gramEnd"/>
      <w:r>
        <w:t xml:space="preserve"> и откроется страница добавления нового ученика;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данные ученика сохраняться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данные ученика сохраняться и вас перенаправит на страницу с общим список учеников.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56" w:name="_7lg3gbmir2vi" w:colFirst="0" w:colLast="0"/>
      <w:bookmarkEnd w:id="56"/>
      <w:r>
        <w:lastRenderedPageBreak/>
        <w:t>Редактирование ученика</w:t>
      </w:r>
    </w:p>
    <w:p w:rsidR="00D53C43" w:rsidRDefault="00F46F94">
      <w:pPr>
        <w:numPr>
          <w:ilvl w:val="0"/>
          <w:numId w:val="16"/>
        </w:numPr>
        <w:tabs>
          <w:tab w:val="left" w:pos="1560"/>
        </w:tabs>
      </w:pPr>
      <w:r>
        <w:t xml:space="preserve">На странице </w:t>
      </w:r>
      <w:proofErr w:type="gramStart"/>
      <w:r>
        <w:t>с</w:t>
      </w:r>
      <w:proofErr w:type="gramEnd"/>
      <w:r>
        <w:t xml:space="preserve"> списком учеников необходимо кликнуть на имя ученика.</w:t>
      </w:r>
      <w:r>
        <w:rPr>
          <w:noProof/>
          <w:lang w:val="ru-RU"/>
        </w:rPr>
        <w:drawing>
          <wp:inline distT="114300" distB="114300" distL="114300" distR="114300">
            <wp:extent cx="4637722" cy="1941372"/>
            <wp:effectExtent l="0" t="0" r="0" b="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7722" cy="1941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6"/>
        </w:numPr>
        <w:tabs>
          <w:tab w:val="left" w:pos="1560"/>
        </w:tabs>
      </w:pPr>
      <w:r>
        <w:t>Откроется страница редактирования ученика:</w:t>
      </w:r>
      <w:r>
        <w:rPr>
          <w:noProof/>
          <w:lang w:val="ru-RU"/>
        </w:rPr>
        <w:drawing>
          <wp:inline distT="114300" distB="114300" distL="114300" distR="114300">
            <wp:extent cx="4735667" cy="239930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5667" cy="239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6"/>
        </w:numPr>
        <w:tabs>
          <w:tab w:val="left" w:pos="1560"/>
        </w:tabs>
      </w:pPr>
      <w:r>
        <w:t>Отредактировать необход</w:t>
      </w:r>
      <w:r>
        <w:t>имые данные ученика.</w:t>
      </w:r>
    </w:p>
    <w:p w:rsidR="00D53C43" w:rsidRDefault="00F46F94">
      <w:pPr>
        <w:numPr>
          <w:ilvl w:val="0"/>
          <w:numId w:val="16"/>
        </w:numPr>
        <w:tabs>
          <w:tab w:val="left" w:pos="1560"/>
        </w:tabs>
      </w:pPr>
      <w:r>
        <w:t>Сохранить изменения по ученику можно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данные ученика </w:t>
      </w:r>
      <w:proofErr w:type="gramStart"/>
      <w:r>
        <w:t>сохраниться</w:t>
      </w:r>
      <w:proofErr w:type="gramEnd"/>
      <w:r>
        <w:t xml:space="preserve"> и откроется страница добавления нового ученика;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данные ученика сохран</w:t>
      </w:r>
      <w:r>
        <w:t>иться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данные ученика сохраниться и вас перенаправит на страницу с общим список учеников.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4"/>
      </w:pPr>
      <w:bookmarkStart w:id="57" w:name="_8vfi3xsy3q70" w:colFirst="0" w:colLast="0"/>
      <w:bookmarkEnd w:id="57"/>
      <w:r>
        <w:lastRenderedPageBreak/>
        <w:t>Удаление учеников</w:t>
      </w:r>
    </w:p>
    <w:p w:rsidR="00D53C43" w:rsidRDefault="00F46F94">
      <w:pPr>
        <w:numPr>
          <w:ilvl w:val="0"/>
          <w:numId w:val="37"/>
        </w:numPr>
        <w:tabs>
          <w:tab w:val="left" w:pos="1560"/>
        </w:tabs>
      </w:pPr>
      <w:r>
        <w:t>В общем списке учеников в поле “Действие” выбрать пункт “Удалить вы</w:t>
      </w:r>
      <w:r>
        <w:t>бранные учеников”</w:t>
      </w:r>
      <w:r>
        <w:rPr>
          <w:noProof/>
          <w:lang w:val="ru-RU"/>
        </w:rPr>
        <w:drawing>
          <wp:inline distT="114300" distB="114300" distL="114300" distR="114300">
            <wp:extent cx="4832248" cy="2408097"/>
            <wp:effectExtent l="0" t="0" r="0" b="0"/>
            <wp:docPr id="38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2248" cy="24080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7"/>
        </w:numPr>
        <w:tabs>
          <w:tab w:val="left" w:pos="1560"/>
        </w:tabs>
      </w:pPr>
      <w:r>
        <w:t xml:space="preserve">Слева от имени ученика  </w:t>
      </w:r>
      <w:proofErr w:type="gramStart"/>
      <w:r>
        <w:t>расположены</w:t>
      </w:r>
      <w:proofErr w:type="gramEnd"/>
      <w:r>
        <w:t xml:space="preserve"> чек-боксы. Проставляем на необходимых учениках для удаления галки в </w:t>
      </w:r>
      <w:proofErr w:type="gramStart"/>
      <w:r>
        <w:t>чек-боксах</w:t>
      </w:r>
      <w:proofErr w:type="gramEnd"/>
      <w:r>
        <w:t>.</w:t>
      </w:r>
    </w:p>
    <w:p w:rsidR="00D53C43" w:rsidRDefault="00F46F94">
      <w:pPr>
        <w:tabs>
          <w:tab w:val="left" w:pos="1560"/>
        </w:tabs>
      </w:pPr>
      <w:r>
        <w:t>Справа от поля “Действие” расположена кнопка “Выполнить”. Кликаем на нее.</w:t>
      </w:r>
    </w:p>
    <w:p w:rsidR="00D53C43" w:rsidRDefault="00F46F94">
      <w:pPr>
        <w:pStyle w:val="3"/>
        <w:tabs>
          <w:tab w:val="left" w:pos="1560"/>
        </w:tabs>
        <w:jc w:val="center"/>
      </w:pPr>
      <w:bookmarkStart w:id="58" w:name="_bgdfpoe42pax" w:colFirst="0" w:colLast="0"/>
      <w:bookmarkEnd w:id="58"/>
      <w:r>
        <w:t>Учителя</w:t>
      </w:r>
    </w:p>
    <w:p w:rsidR="00D53C43" w:rsidRDefault="00F46F94">
      <w:pPr>
        <w:pStyle w:val="4"/>
      </w:pPr>
      <w:bookmarkStart w:id="59" w:name="_ico7vqgc4r7f" w:colFirst="0" w:colLast="0"/>
      <w:bookmarkEnd w:id="59"/>
      <w:r>
        <w:t>Раздел “Учителя”</w:t>
      </w:r>
    </w:p>
    <w:p w:rsidR="00D53C43" w:rsidRDefault="00F46F94">
      <w:pPr>
        <w:tabs>
          <w:tab w:val="left" w:pos="1560"/>
        </w:tabs>
        <w:jc w:val="both"/>
      </w:pPr>
      <w:r>
        <w:t xml:space="preserve">Для перехода в раздел </w:t>
      </w:r>
      <w:r>
        <w:t>“Учителя” в приложении “Пользователи” кликнуть на название раздела “Учителя”. Откроется список с педагогами-навигаторами в вашем муниципалитете.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959293" cy="2413742"/>
            <wp:effectExtent l="0" t="0" r="0" b="0"/>
            <wp:docPr id="1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9293" cy="2413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расположен поиск по адресу электронной почты педагога</w:t>
      </w:r>
      <w:proofErr w:type="gramStart"/>
      <w:r>
        <w:t>.П</w:t>
      </w:r>
      <w:proofErr w:type="gramEnd"/>
      <w:r>
        <w:t>о поиском расположен фильтр по дате регист</w:t>
      </w:r>
      <w:r>
        <w:t>рации учителя.</w:t>
      </w:r>
    </w:p>
    <w:p w:rsidR="00D53C43" w:rsidRDefault="00F46F94">
      <w:pPr>
        <w:tabs>
          <w:tab w:val="left" w:pos="1560"/>
        </w:tabs>
        <w:jc w:val="both"/>
      </w:pPr>
      <w:r>
        <w:t>Справа от списка расположен фильтр по архивированию учителя.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60" w:name="_xtez9msbvi65" w:colFirst="0" w:colLast="0"/>
      <w:bookmarkEnd w:id="60"/>
      <w:r>
        <w:lastRenderedPageBreak/>
        <w:t>Добавление учителя</w:t>
      </w:r>
    </w:p>
    <w:p w:rsidR="00D53C43" w:rsidRDefault="00F46F94">
      <w:pPr>
        <w:numPr>
          <w:ilvl w:val="0"/>
          <w:numId w:val="26"/>
        </w:numPr>
        <w:tabs>
          <w:tab w:val="left" w:pos="1560"/>
        </w:tabs>
      </w:pPr>
      <w:r>
        <w:t xml:space="preserve">На странице </w:t>
      </w:r>
      <w:proofErr w:type="gramStart"/>
      <w:r>
        <w:t>с</w:t>
      </w:r>
      <w:proofErr w:type="gramEnd"/>
      <w:r>
        <w:t xml:space="preserve"> списком учителей в правом верхнем углу “Добавить учителя”</w:t>
      </w:r>
      <w:r>
        <w:rPr>
          <w:noProof/>
          <w:lang w:val="ru-RU"/>
        </w:rPr>
        <w:drawing>
          <wp:inline distT="114300" distB="114300" distL="114300" distR="114300">
            <wp:extent cx="4876737" cy="2454570"/>
            <wp:effectExtent l="0" t="0" r="0" b="0"/>
            <wp:docPr id="17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737" cy="2454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6"/>
        </w:numPr>
        <w:tabs>
          <w:tab w:val="left" w:pos="1560"/>
        </w:tabs>
      </w:pPr>
      <w:r>
        <w:t>Откроется страница добавления ученика:</w:t>
      </w:r>
      <w:r>
        <w:rPr>
          <w:noProof/>
          <w:lang w:val="ru-RU"/>
        </w:rPr>
        <w:drawing>
          <wp:inline distT="114300" distB="114300" distL="114300" distR="114300">
            <wp:extent cx="4605796" cy="2302898"/>
            <wp:effectExtent l="0" t="0" r="0" b="0"/>
            <wp:docPr id="32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5796" cy="23028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ind w:left="720"/>
      </w:pPr>
      <w:r>
        <w:t>Необходимо заполнить все поля: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Email</w:t>
      </w:r>
      <w:r>
        <w:t>- адрес электронной почты учителя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Имя </w:t>
      </w:r>
      <w:r>
        <w:t>- имя учителя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Фамилия</w:t>
      </w:r>
      <w:r>
        <w:t xml:space="preserve"> - фамилию учителя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Отчество </w:t>
      </w:r>
      <w:r>
        <w:t>- отчество учителя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Школа </w:t>
      </w:r>
      <w:r>
        <w:t>- выбрать в дополнительном окне школу</w:t>
      </w:r>
    </w:p>
    <w:p w:rsidR="00D53C43" w:rsidRDefault="00F46F94">
      <w:pPr>
        <w:numPr>
          <w:ilvl w:val="0"/>
          <w:numId w:val="26"/>
        </w:numPr>
        <w:tabs>
          <w:tab w:val="left" w:pos="1560"/>
        </w:tabs>
      </w:pPr>
      <w:r>
        <w:t>Сохранить учителя можно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данные учителя </w:t>
      </w:r>
      <w:proofErr w:type="gramStart"/>
      <w:r>
        <w:t>сохрани</w:t>
      </w:r>
      <w:r>
        <w:t>ться</w:t>
      </w:r>
      <w:proofErr w:type="gramEnd"/>
      <w:r>
        <w:t xml:space="preserve"> и откроется страница добавления нового учителя;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данные учителя сохраниться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данные учителя сохраниться и вас перенаправит на страницу с общим список учеников.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61" w:name="_w6ez32c8ng3n" w:colFirst="0" w:colLast="0"/>
      <w:bookmarkEnd w:id="61"/>
      <w:r>
        <w:lastRenderedPageBreak/>
        <w:t>Импорт учителей</w:t>
      </w:r>
    </w:p>
    <w:p w:rsidR="00D53C43" w:rsidRDefault="00F46F94">
      <w:pPr>
        <w:tabs>
          <w:tab w:val="left" w:pos="1560"/>
        </w:tabs>
        <w:rPr>
          <w:b/>
          <w:color w:val="0000FF"/>
        </w:rPr>
      </w:pPr>
      <w:r>
        <w:rPr>
          <w:b/>
          <w:color w:val="0000FF"/>
        </w:rPr>
        <w:t>Настоятельно рекомендуем добавлять учеников через импорт.</w:t>
      </w:r>
    </w:p>
    <w:p w:rsidR="00D53C43" w:rsidRDefault="00F46F94">
      <w:pPr>
        <w:numPr>
          <w:ilvl w:val="0"/>
          <w:numId w:val="35"/>
        </w:numPr>
        <w:tabs>
          <w:tab w:val="left" w:pos="1560"/>
        </w:tabs>
      </w:pPr>
      <w:r>
        <w:t>В общем списке учителей в правом верхнем углу кликнуть на кнопку “Импорт”</w:t>
      </w:r>
      <w:r>
        <w:br/>
      </w:r>
      <w:r>
        <w:rPr>
          <w:noProof/>
          <w:lang w:val="ru-RU"/>
        </w:rPr>
        <w:drawing>
          <wp:inline distT="114300" distB="114300" distL="114300" distR="114300">
            <wp:extent cx="4479901" cy="2265953"/>
            <wp:effectExtent l="0" t="0" r="0" b="0"/>
            <wp:docPr id="12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9901" cy="22659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5"/>
        </w:numPr>
        <w:tabs>
          <w:tab w:val="left" w:pos="1560"/>
        </w:tabs>
      </w:pPr>
      <w:r>
        <w:t>Откроетс</w:t>
      </w:r>
      <w:r>
        <w:t>я страница импорта педагогов. Необходимо скачать прикрепленный шаблон.</w:t>
      </w:r>
      <w:r>
        <w:rPr>
          <w:noProof/>
          <w:lang w:val="ru-RU"/>
        </w:rPr>
        <w:drawing>
          <wp:inline distT="114300" distB="114300" distL="114300" distR="114300">
            <wp:extent cx="4090988" cy="1393799"/>
            <wp:effectExtent l="0" t="0" r="0" b="0"/>
            <wp:docPr id="53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0988" cy="13937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5"/>
        </w:numPr>
        <w:tabs>
          <w:tab w:val="left" w:pos="1560"/>
        </w:tabs>
      </w:pPr>
      <w:r>
        <w:t xml:space="preserve">В шаблоне прописать Школу, ИНН школы, роль не меняем, указать email,ФИО педагога, группу </w:t>
      </w:r>
    </w:p>
    <w:p w:rsidR="00D53C43" w:rsidRDefault="00F46F94">
      <w:pPr>
        <w:numPr>
          <w:ilvl w:val="0"/>
          <w:numId w:val="35"/>
        </w:numPr>
        <w:tabs>
          <w:tab w:val="left" w:pos="1560"/>
        </w:tabs>
      </w:pPr>
      <w:r>
        <w:t>После заполнения шаблона на странице импорта кликаем на кнопку “Выберите файл”. Выбираем необх</w:t>
      </w:r>
      <w:r>
        <w:t>одимый файл</w:t>
      </w:r>
    </w:p>
    <w:p w:rsidR="00D53C43" w:rsidRDefault="00F46F94">
      <w:pPr>
        <w:numPr>
          <w:ilvl w:val="0"/>
          <w:numId w:val="35"/>
        </w:numPr>
        <w:tabs>
          <w:tab w:val="left" w:pos="1560"/>
        </w:tabs>
      </w:pPr>
      <w:r>
        <w:t>Кликаем на кнопку “Импорт”</w:t>
      </w:r>
    </w:p>
    <w:p w:rsidR="00D53C43" w:rsidRDefault="00F46F94">
      <w:pPr>
        <w:numPr>
          <w:ilvl w:val="0"/>
          <w:numId w:val="35"/>
        </w:numPr>
        <w:tabs>
          <w:tab w:val="left" w:pos="1560"/>
        </w:tabs>
      </w:pPr>
      <w:r>
        <w:t>Перекинет на страницу Лога импорта. Обновите страницу для отображения статуса импорта.</w:t>
      </w:r>
    </w:p>
    <w:p w:rsidR="00D53C43" w:rsidRDefault="00D53C43">
      <w:pPr>
        <w:tabs>
          <w:tab w:val="left" w:pos="1560"/>
        </w:tabs>
      </w:pPr>
    </w:p>
    <w:p w:rsidR="00D53C43" w:rsidRDefault="00F46F94">
      <w:pPr>
        <w:pStyle w:val="4"/>
      </w:pPr>
      <w:bookmarkStart w:id="62" w:name="_6vfjgoku49oe" w:colFirst="0" w:colLast="0"/>
      <w:bookmarkEnd w:id="62"/>
      <w:r>
        <w:lastRenderedPageBreak/>
        <w:t>Редактирование учителя</w:t>
      </w:r>
    </w:p>
    <w:p w:rsidR="00D53C43" w:rsidRDefault="00F46F94">
      <w:pPr>
        <w:numPr>
          <w:ilvl w:val="0"/>
          <w:numId w:val="17"/>
        </w:numPr>
        <w:tabs>
          <w:tab w:val="left" w:pos="1560"/>
        </w:tabs>
      </w:pPr>
      <w:r>
        <w:t>В общем списке учителей кликаем на Фамилию учителя</w:t>
      </w:r>
      <w:r>
        <w:rPr>
          <w:noProof/>
          <w:lang w:val="ru-RU"/>
        </w:rPr>
        <w:drawing>
          <wp:inline distT="114300" distB="114300" distL="114300" distR="114300">
            <wp:extent cx="4862513" cy="2350484"/>
            <wp:effectExtent l="0" t="0" r="0" b="0"/>
            <wp:docPr id="58" name="image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png"/>
                    <pic:cNvPicPr preferRelativeResize="0"/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2513" cy="23504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7"/>
        </w:numPr>
        <w:tabs>
          <w:tab w:val="left" w:pos="1560"/>
        </w:tabs>
      </w:pPr>
      <w:r>
        <w:t>Откроется страница редактирования учителя</w:t>
      </w:r>
      <w:r>
        <w:rPr>
          <w:noProof/>
          <w:lang w:val="ru-RU"/>
        </w:rPr>
        <w:drawing>
          <wp:inline distT="114300" distB="114300" distL="114300" distR="114300">
            <wp:extent cx="4605338" cy="2241468"/>
            <wp:effectExtent l="0" t="0" r="0" b="0"/>
            <wp:docPr id="6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5338" cy="22414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17"/>
        </w:numPr>
        <w:tabs>
          <w:tab w:val="left" w:pos="1560"/>
        </w:tabs>
      </w:pPr>
      <w:r>
        <w:t>Редактируем необходимые данные.</w:t>
      </w:r>
    </w:p>
    <w:p w:rsidR="00D53C43" w:rsidRDefault="00F46F94">
      <w:pPr>
        <w:numPr>
          <w:ilvl w:val="0"/>
          <w:numId w:val="17"/>
        </w:numPr>
        <w:tabs>
          <w:tab w:val="left" w:pos="1560"/>
        </w:tabs>
      </w:pPr>
      <w:r>
        <w:t>Сохранить учителя можно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данные учителя </w:t>
      </w:r>
      <w:proofErr w:type="gramStart"/>
      <w:r>
        <w:t>сохраняться</w:t>
      </w:r>
      <w:proofErr w:type="gramEnd"/>
      <w:r>
        <w:t xml:space="preserve"> и откроется страница добавления нового учителя;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данные учителя сохранят</w:t>
      </w:r>
      <w:r>
        <w:t>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данные учителя сохраняться и вас перенаправит на страницу с общим список учеников.</w:t>
      </w:r>
    </w:p>
    <w:p w:rsidR="00D53C43" w:rsidRDefault="00F46F94">
      <w:pPr>
        <w:pStyle w:val="4"/>
      </w:pPr>
      <w:bookmarkStart w:id="63" w:name="_6dncgestvp0j" w:colFirst="0" w:colLast="0"/>
      <w:bookmarkEnd w:id="63"/>
      <w:r>
        <w:lastRenderedPageBreak/>
        <w:t>Удаление учителей</w:t>
      </w:r>
    </w:p>
    <w:p w:rsidR="00D53C43" w:rsidRDefault="00F46F94">
      <w:pPr>
        <w:numPr>
          <w:ilvl w:val="0"/>
          <w:numId w:val="21"/>
        </w:numPr>
        <w:tabs>
          <w:tab w:val="left" w:pos="1560"/>
        </w:tabs>
      </w:pPr>
      <w:r>
        <w:t>В общем списке учителей в поле “Действие” выбрать пункт “Удалить выбра</w:t>
      </w:r>
      <w:r>
        <w:t>нные учителей”</w:t>
      </w:r>
      <w:r>
        <w:rPr>
          <w:noProof/>
          <w:lang w:val="ru-RU"/>
        </w:rPr>
        <w:drawing>
          <wp:inline distT="114300" distB="114300" distL="114300" distR="114300">
            <wp:extent cx="4945741" cy="2341422"/>
            <wp:effectExtent l="0" t="0" r="0" b="0"/>
            <wp:docPr id="37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5741" cy="23414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1"/>
        </w:numPr>
        <w:tabs>
          <w:tab w:val="left" w:pos="1560"/>
        </w:tabs>
      </w:pPr>
      <w:r>
        <w:t xml:space="preserve">Слева от имени учителя расположены </w:t>
      </w:r>
      <w:proofErr w:type="gramStart"/>
      <w:r>
        <w:t>чек-боксы</w:t>
      </w:r>
      <w:proofErr w:type="gramEnd"/>
      <w:r>
        <w:t xml:space="preserve">. Проставляем на необходимых учителей для удаления галки в </w:t>
      </w:r>
      <w:proofErr w:type="gramStart"/>
      <w:r>
        <w:t>чек-боксах</w:t>
      </w:r>
      <w:proofErr w:type="gramEnd"/>
      <w:r>
        <w:t>.</w:t>
      </w:r>
    </w:p>
    <w:p w:rsidR="00D53C43" w:rsidRDefault="00F46F94">
      <w:pPr>
        <w:numPr>
          <w:ilvl w:val="0"/>
          <w:numId w:val="21"/>
        </w:numPr>
        <w:tabs>
          <w:tab w:val="left" w:pos="1560"/>
        </w:tabs>
      </w:pPr>
      <w:r>
        <w:t>Справа от поля “Действие” расположена кнопка “Выполнить”. Кликаем на нее.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2"/>
        <w:ind w:left="720"/>
        <w:jc w:val="center"/>
      </w:pPr>
      <w:bookmarkStart w:id="64" w:name="_q58ei057n15x" w:colFirst="0" w:colLast="0"/>
      <w:bookmarkEnd w:id="64"/>
      <w:r>
        <w:t>Справочники</w:t>
      </w:r>
    </w:p>
    <w:p w:rsidR="00D53C43" w:rsidRDefault="00F46F94">
      <w:pPr>
        <w:pStyle w:val="3"/>
        <w:tabs>
          <w:tab w:val="left" w:pos="1560"/>
        </w:tabs>
        <w:jc w:val="center"/>
      </w:pPr>
      <w:bookmarkStart w:id="65" w:name="_jj5kmule0xdp" w:colFirst="0" w:colLast="0"/>
      <w:bookmarkEnd w:id="65"/>
      <w:r>
        <w:t>Школы</w:t>
      </w:r>
    </w:p>
    <w:p w:rsidR="00D53C43" w:rsidRDefault="00F46F94">
      <w:pPr>
        <w:pStyle w:val="4"/>
      </w:pPr>
      <w:bookmarkStart w:id="66" w:name="_1uizukmuacd4" w:colFirst="0" w:colLast="0"/>
      <w:bookmarkEnd w:id="66"/>
      <w:r>
        <w:t>Раздел “Школы”</w:t>
      </w:r>
    </w:p>
    <w:p w:rsidR="00D53C43" w:rsidRDefault="00F46F94">
      <w:pPr>
        <w:tabs>
          <w:tab w:val="left" w:pos="1560"/>
        </w:tabs>
        <w:jc w:val="both"/>
      </w:pPr>
      <w:r>
        <w:t>Для перехода в р</w:t>
      </w:r>
      <w:r>
        <w:t xml:space="preserve">аздел “Школы” в приложении “Словари” кликнуть на название раздела “Школы”. Откроется список </w:t>
      </w:r>
      <w:proofErr w:type="gramStart"/>
      <w:r>
        <w:t>с</w:t>
      </w:r>
      <w:proofErr w:type="gramEnd"/>
      <w:r>
        <w:t xml:space="preserve"> школами в вашем муниципалитете.</w:t>
      </w:r>
      <w:r>
        <w:rPr>
          <w:noProof/>
          <w:lang w:val="ru-RU"/>
        </w:rPr>
        <w:drawing>
          <wp:inline distT="114300" distB="114300" distL="114300" distR="114300">
            <wp:extent cx="4976813" cy="2380934"/>
            <wp:effectExtent l="0" t="0" r="0" b="0"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23809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jc w:val="both"/>
      </w:pPr>
      <w:r>
        <w:t>На странице расположен поиск по ИНН школы.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67" w:name="_umdh872wurfh" w:colFirst="0" w:colLast="0"/>
      <w:bookmarkEnd w:id="67"/>
      <w:r>
        <w:lastRenderedPageBreak/>
        <w:t>Добавление школы</w:t>
      </w:r>
    </w:p>
    <w:p w:rsidR="00D53C43" w:rsidRDefault="00F46F94">
      <w:pPr>
        <w:numPr>
          <w:ilvl w:val="0"/>
          <w:numId w:val="33"/>
        </w:numPr>
        <w:tabs>
          <w:tab w:val="left" w:pos="1560"/>
        </w:tabs>
      </w:pPr>
      <w:r>
        <w:t xml:space="preserve">На странице </w:t>
      </w:r>
      <w:proofErr w:type="gramStart"/>
      <w:r>
        <w:t>с</w:t>
      </w:r>
      <w:proofErr w:type="gramEnd"/>
      <w:r>
        <w:t xml:space="preserve"> списком школ в правом верхнем углу “Добавить школу”</w:t>
      </w:r>
      <w:r>
        <w:rPr>
          <w:noProof/>
          <w:lang w:val="ru-RU"/>
        </w:rPr>
        <w:drawing>
          <wp:inline distT="114300" distB="114300" distL="114300" distR="114300">
            <wp:extent cx="4737951" cy="1251386"/>
            <wp:effectExtent l="0" t="0" r="0" b="0"/>
            <wp:docPr id="55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7951" cy="12513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33"/>
        </w:numPr>
        <w:tabs>
          <w:tab w:val="left" w:pos="1560"/>
        </w:tabs>
      </w:pPr>
      <w:r>
        <w:t>Откроется страница добавления школы</w:t>
      </w:r>
      <w:r>
        <w:rPr>
          <w:noProof/>
          <w:lang w:val="ru-RU"/>
        </w:rPr>
        <w:drawing>
          <wp:inline distT="114300" distB="114300" distL="114300" distR="114300">
            <wp:extent cx="4696797" cy="2309388"/>
            <wp:effectExtent l="0" t="0" r="0" b="0"/>
            <wp:docPr id="28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6797" cy="2309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tabs>
          <w:tab w:val="left" w:pos="1560"/>
        </w:tabs>
        <w:ind w:left="720"/>
      </w:pPr>
      <w:r>
        <w:t>Необходимо заполнить все поля: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ИН</w:t>
      </w:r>
      <w:proofErr w:type="gramStart"/>
      <w:r>
        <w:rPr>
          <w:i/>
        </w:rPr>
        <w:t>Н</w:t>
      </w:r>
      <w:r>
        <w:t>-</w:t>
      </w:r>
      <w:proofErr w:type="gramEnd"/>
      <w:r>
        <w:t xml:space="preserve"> ввести ИНН школы;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Названи</w:t>
      </w:r>
      <w:proofErr w:type="gramStart"/>
      <w:r>
        <w:rPr>
          <w:i/>
        </w:rPr>
        <w:t>е</w:t>
      </w:r>
      <w:r>
        <w:t>-</w:t>
      </w:r>
      <w:proofErr w:type="gramEnd"/>
      <w:r>
        <w:t xml:space="preserve"> ввести название школы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Адре</w:t>
      </w:r>
      <w:proofErr w:type="gramStart"/>
      <w:r>
        <w:rPr>
          <w:i/>
        </w:rPr>
        <w:t>с</w:t>
      </w:r>
      <w:r>
        <w:t>-</w:t>
      </w:r>
      <w:proofErr w:type="gramEnd"/>
      <w:r>
        <w:t xml:space="preserve"> ввести адрес школы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Отчество </w:t>
      </w:r>
      <w:r>
        <w:t>- отчество ученика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>Почтовый индекс</w:t>
      </w:r>
      <w:r>
        <w:t xml:space="preserve"> - ввести почтовый индекс школы</w:t>
      </w:r>
    </w:p>
    <w:p w:rsidR="00D53C43" w:rsidRDefault="00F46F94">
      <w:pPr>
        <w:numPr>
          <w:ilvl w:val="0"/>
          <w:numId w:val="7"/>
        </w:numPr>
        <w:tabs>
          <w:tab w:val="left" w:pos="1560"/>
        </w:tabs>
      </w:pPr>
      <w:r>
        <w:rPr>
          <w:i/>
        </w:rPr>
        <w:t xml:space="preserve">Блок учителя </w:t>
      </w:r>
      <w:r>
        <w:t>- ввести ФИО педагога в школе</w:t>
      </w:r>
    </w:p>
    <w:p w:rsidR="00D53C43" w:rsidRDefault="00F46F94">
      <w:pPr>
        <w:numPr>
          <w:ilvl w:val="0"/>
          <w:numId w:val="33"/>
        </w:numPr>
        <w:tabs>
          <w:tab w:val="left" w:pos="1560"/>
        </w:tabs>
      </w:pPr>
      <w:r>
        <w:t>Сохранить школу можно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данные школы </w:t>
      </w:r>
      <w:proofErr w:type="gramStart"/>
      <w:r>
        <w:t>сохраняться</w:t>
      </w:r>
      <w:proofErr w:type="gramEnd"/>
      <w:r>
        <w:t xml:space="preserve"> и откроется страница добавления новой школы;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 - данные школы сохраняться и вы ос</w:t>
      </w:r>
      <w:r>
        <w:t>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данные школы сохраняться и вас перенаправит на страницу с общим список школ.</w:t>
      </w:r>
    </w:p>
    <w:p w:rsidR="00D53C43" w:rsidRDefault="00D53C43">
      <w:pPr>
        <w:tabs>
          <w:tab w:val="left" w:pos="1560"/>
        </w:tabs>
        <w:jc w:val="both"/>
      </w:pPr>
    </w:p>
    <w:p w:rsidR="00D53C43" w:rsidRDefault="00F46F94">
      <w:pPr>
        <w:pStyle w:val="4"/>
      </w:pPr>
      <w:bookmarkStart w:id="68" w:name="_kc7kwizfax7r" w:colFirst="0" w:colLast="0"/>
      <w:bookmarkEnd w:id="68"/>
      <w:r>
        <w:lastRenderedPageBreak/>
        <w:t>Редактирование ученика</w:t>
      </w:r>
    </w:p>
    <w:p w:rsidR="00D53C43" w:rsidRDefault="00F46F94">
      <w:pPr>
        <w:numPr>
          <w:ilvl w:val="0"/>
          <w:numId w:val="25"/>
        </w:numPr>
        <w:tabs>
          <w:tab w:val="left" w:pos="1560"/>
        </w:tabs>
      </w:pPr>
      <w:r>
        <w:t xml:space="preserve">На странице </w:t>
      </w:r>
      <w:proofErr w:type="gramStart"/>
      <w:r>
        <w:t>с</w:t>
      </w:r>
      <w:proofErr w:type="gramEnd"/>
      <w:r>
        <w:t xml:space="preserve"> списком школ необходимо кликнуть на имя школы.</w:t>
      </w:r>
      <w:r>
        <w:rPr>
          <w:noProof/>
          <w:lang w:val="ru-RU"/>
        </w:rPr>
        <w:drawing>
          <wp:inline distT="114300" distB="114300" distL="114300" distR="114300">
            <wp:extent cx="4749808" cy="1775261"/>
            <wp:effectExtent l="0" t="0" r="0" b="0"/>
            <wp:docPr id="57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9808" cy="17752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5"/>
        </w:numPr>
        <w:tabs>
          <w:tab w:val="left" w:pos="1560"/>
        </w:tabs>
      </w:pPr>
      <w:r>
        <w:t xml:space="preserve">Откроется страница </w:t>
      </w:r>
      <w:r>
        <w:t>редактирования школы:</w:t>
      </w:r>
      <w:r>
        <w:rPr>
          <w:noProof/>
          <w:lang w:val="ru-RU"/>
        </w:rPr>
        <w:drawing>
          <wp:inline distT="114300" distB="114300" distL="114300" distR="114300">
            <wp:extent cx="4935135" cy="2385588"/>
            <wp:effectExtent l="0" t="0" r="0" b="0"/>
            <wp:docPr id="60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png"/>
                    <pic:cNvPicPr preferRelativeResize="0"/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5135" cy="2385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5"/>
        </w:numPr>
        <w:tabs>
          <w:tab w:val="left" w:pos="1560"/>
        </w:tabs>
      </w:pPr>
      <w:r>
        <w:t>Отредактировать необходимые данные школы.</w:t>
      </w:r>
    </w:p>
    <w:p w:rsidR="00D53C43" w:rsidRDefault="00F46F94">
      <w:pPr>
        <w:numPr>
          <w:ilvl w:val="0"/>
          <w:numId w:val="25"/>
        </w:numPr>
        <w:tabs>
          <w:tab w:val="left" w:pos="1560"/>
        </w:tabs>
      </w:pPr>
      <w:r>
        <w:t>Сохранить школу можно при клике на кнопки: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 xml:space="preserve">“Сохранить и добавить другой объект” - данные школы </w:t>
      </w:r>
      <w:proofErr w:type="gramStart"/>
      <w:r>
        <w:t>сохраняться</w:t>
      </w:r>
      <w:proofErr w:type="gramEnd"/>
      <w:r>
        <w:t xml:space="preserve"> и откроется страница добавления новой школы;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 и продолжить редактирование”</w:t>
      </w:r>
      <w:r>
        <w:t xml:space="preserve"> - данные школы сохраняться и вы останетесь на данной странице для продолжения редактирования.</w:t>
      </w:r>
    </w:p>
    <w:p w:rsidR="00D53C43" w:rsidRDefault="00F46F94">
      <w:pPr>
        <w:numPr>
          <w:ilvl w:val="0"/>
          <w:numId w:val="31"/>
        </w:numPr>
        <w:tabs>
          <w:tab w:val="left" w:pos="1560"/>
        </w:tabs>
        <w:jc w:val="both"/>
      </w:pPr>
      <w:r>
        <w:t>“Сохранить” - данные школы сохраняться и вас перенаправит на страницу с общим список школ.</w:t>
      </w:r>
    </w:p>
    <w:p w:rsidR="00D53C43" w:rsidRDefault="00D53C43">
      <w:pPr>
        <w:tabs>
          <w:tab w:val="left" w:pos="1560"/>
        </w:tabs>
        <w:ind w:left="720"/>
      </w:pPr>
    </w:p>
    <w:p w:rsidR="00D53C43" w:rsidRDefault="00F46F94">
      <w:pPr>
        <w:pStyle w:val="4"/>
      </w:pPr>
      <w:bookmarkStart w:id="69" w:name="_mci804lu81lp" w:colFirst="0" w:colLast="0"/>
      <w:bookmarkEnd w:id="69"/>
      <w:r>
        <w:t>Удаление школы</w:t>
      </w:r>
    </w:p>
    <w:p w:rsidR="00D53C43" w:rsidRDefault="00F46F94">
      <w:pPr>
        <w:numPr>
          <w:ilvl w:val="0"/>
          <w:numId w:val="24"/>
        </w:numPr>
        <w:tabs>
          <w:tab w:val="left" w:pos="1560"/>
        </w:tabs>
      </w:pPr>
      <w:r>
        <w:t>В общем списке школ  в поле “Действие” выбрать пункт “Удалить выбранные учеников”</w:t>
      </w:r>
      <w:r>
        <w:rPr>
          <w:noProof/>
          <w:lang w:val="ru-RU"/>
        </w:rPr>
        <w:drawing>
          <wp:inline distT="114300" distB="114300" distL="114300" distR="114300">
            <wp:extent cx="5731200" cy="1054100"/>
            <wp:effectExtent l="0" t="0" r="0" b="0"/>
            <wp:docPr id="51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5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C43" w:rsidRDefault="00F46F94">
      <w:pPr>
        <w:numPr>
          <w:ilvl w:val="0"/>
          <w:numId w:val="24"/>
        </w:numPr>
        <w:tabs>
          <w:tab w:val="left" w:pos="1560"/>
        </w:tabs>
      </w:pPr>
      <w:r>
        <w:t xml:space="preserve">Слева от названия школы  расположены </w:t>
      </w:r>
      <w:proofErr w:type="gramStart"/>
      <w:r>
        <w:t>чек-боксы</w:t>
      </w:r>
      <w:proofErr w:type="gramEnd"/>
      <w:r>
        <w:t xml:space="preserve">. Проставляем на необходимых школах для удаления галки в </w:t>
      </w:r>
      <w:proofErr w:type="gramStart"/>
      <w:r>
        <w:t>чек-боксах</w:t>
      </w:r>
      <w:proofErr w:type="gramEnd"/>
      <w:r>
        <w:t>.</w:t>
      </w:r>
    </w:p>
    <w:p w:rsidR="00D53C43" w:rsidRDefault="00F46F94">
      <w:pPr>
        <w:numPr>
          <w:ilvl w:val="0"/>
          <w:numId w:val="24"/>
        </w:numPr>
        <w:tabs>
          <w:tab w:val="left" w:pos="1560"/>
        </w:tabs>
      </w:pPr>
      <w:r>
        <w:lastRenderedPageBreak/>
        <w:t xml:space="preserve">Справа от поля “Действие” расположена кнопка “Выполнить”. </w:t>
      </w:r>
      <w:r>
        <w:t>Кликаем на нее.</w:t>
      </w:r>
    </w:p>
    <w:p w:rsidR="00D53C43" w:rsidRDefault="00D53C43">
      <w:pPr>
        <w:tabs>
          <w:tab w:val="left" w:pos="1560"/>
        </w:tabs>
        <w:jc w:val="both"/>
      </w:pPr>
    </w:p>
    <w:sectPr w:rsidR="00D53C4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44" w:author="Natali Simonova" w:date="2022-08-03T11:46:00Z" w:initials="">
    <w:p w:rsidR="00D53C43" w:rsidRDefault="00F46F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поменять скрин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49A6"/>
    <w:multiLevelType w:val="multilevel"/>
    <w:tmpl w:val="4200546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>
    <w:nsid w:val="07267532"/>
    <w:multiLevelType w:val="multilevel"/>
    <w:tmpl w:val="7C9CE8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0B6E26A8"/>
    <w:multiLevelType w:val="multilevel"/>
    <w:tmpl w:val="897A9D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0BC378A2"/>
    <w:multiLevelType w:val="multilevel"/>
    <w:tmpl w:val="830262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0C7D4D57"/>
    <w:multiLevelType w:val="multilevel"/>
    <w:tmpl w:val="8B50F4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0DAA5557"/>
    <w:multiLevelType w:val="multilevel"/>
    <w:tmpl w:val="6C2A1A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13DD3FB3"/>
    <w:multiLevelType w:val="multilevel"/>
    <w:tmpl w:val="CAB282D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nsid w:val="144A1C78"/>
    <w:multiLevelType w:val="multilevel"/>
    <w:tmpl w:val="C76624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182F75F5"/>
    <w:multiLevelType w:val="multilevel"/>
    <w:tmpl w:val="01B4CF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1AA67A34"/>
    <w:multiLevelType w:val="multilevel"/>
    <w:tmpl w:val="F4480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1B3271A7"/>
    <w:multiLevelType w:val="multilevel"/>
    <w:tmpl w:val="CBCE5A3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>
    <w:nsid w:val="1CD671C9"/>
    <w:multiLevelType w:val="multilevel"/>
    <w:tmpl w:val="0B82C3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1D1B5A32"/>
    <w:multiLevelType w:val="multilevel"/>
    <w:tmpl w:val="D666C0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1E4442A0"/>
    <w:multiLevelType w:val="multilevel"/>
    <w:tmpl w:val="7D22E0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212823BC"/>
    <w:multiLevelType w:val="multilevel"/>
    <w:tmpl w:val="15A0F7A4"/>
    <w:lvl w:ilvl="0">
      <w:start w:val="1"/>
      <w:numFmt w:val="decimal"/>
      <w:lvlText w:val="%1."/>
      <w:lvlJc w:val="left"/>
      <w:pPr>
        <w:ind w:left="720" w:hanging="11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nsid w:val="2831221A"/>
    <w:multiLevelType w:val="multilevel"/>
    <w:tmpl w:val="CD444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2B4233CD"/>
    <w:multiLevelType w:val="multilevel"/>
    <w:tmpl w:val="10DAF2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2E2506A5"/>
    <w:multiLevelType w:val="multilevel"/>
    <w:tmpl w:val="1AEA003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>
    <w:nsid w:val="32360BD9"/>
    <w:multiLevelType w:val="multilevel"/>
    <w:tmpl w:val="802ED7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34F25562"/>
    <w:multiLevelType w:val="multilevel"/>
    <w:tmpl w:val="B8EA90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35390028"/>
    <w:multiLevelType w:val="multilevel"/>
    <w:tmpl w:val="5EDCBA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nsid w:val="36552934"/>
    <w:multiLevelType w:val="multilevel"/>
    <w:tmpl w:val="D17C20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2">
    <w:nsid w:val="41CD1E75"/>
    <w:multiLevelType w:val="multilevel"/>
    <w:tmpl w:val="5DE456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nsid w:val="42614735"/>
    <w:multiLevelType w:val="multilevel"/>
    <w:tmpl w:val="EB1AC3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>
    <w:nsid w:val="4316684C"/>
    <w:multiLevelType w:val="multilevel"/>
    <w:tmpl w:val="E3B2BFA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5">
    <w:nsid w:val="4B194220"/>
    <w:multiLevelType w:val="multilevel"/>
    <w:tmpl w:val="F59262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nsid w:val="4B400997"/>
    <w:multiLevelType w:val="multilevel"/>
    <w:tmpl w:val="250A36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nsid w:val="4E8507CB"/>
    <w:multiLevelType w:val="multilevel"/>
    <w:tmpl w:val="4E06B6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>
    <w:nsid w:val="56BA5D63"/>
    <w:multiLevelType w:val="multilevel"/>
    <w:tmpl w:val="D8D03B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>
    <w:nsid w:val="59A55DAB"/>
    <w:multiLevelType w:val="multilevel"/>
    <w:tmpl w:val="53122B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>
    <w:nsid w:val="5A843E31"/>
    <w:multiLevelType w:val="multilevel"/>
    <w:tmpl w:val="20C224C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1">
    <w:nsid w:val="5DA42DB3"/>
    <w:multiLevelType w:val="multilevel"/>
    <w:tmpl w:val="C95C55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nsid w:val="5F9407A2"/>
    <w:multiLevelType w:val="multilevel"/>
    <w:tmpl w:val="0AA256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nsid w:val="64F71C00"/>
    <w:multiLevelType w:val="multilevel"/>
    <w:tmpl w:val="BAFA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nsid w:val="654421D4"/>
    <w:multiLevelType w:val="multilevel"/>
    <w:tmpl w:val="151E91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nsid w:val="6C705E0F"/>
    <w:multiLevelType w:val="multilevel"/>
    <w:tmpl w:val="74AA0C0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6">
    <w:nsid w:val="6D9D63D2"/>
    <w:multiLevelType w:val="multilevel"/>
    <w:tmpl w:val="9014D4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7">
    <w:nsid w:val="719A7A34"/>
    <w:multiLevelType w:val="multilevel"/>
    <w:tmpl w:val="DEDC2B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>
    <w:nsid w:val="7D3946E8"/>
    <w:multiLevelType w:val="multilevel"/>
    <w:tmpl w:val="DBFC0A1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9">
    <w:nsid w:val="7E2B0A97"/>
    <w:multiLevelType w:val="multilevel"/>
    <w:tmpl w:val="F182D0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3"/>
  </w:num>
  <w:num w:numId="2">
    <w:abstractNumId w:val="32"/>
  </w:num>
  <w:num w:numId="3">
    <w:abstractNumId w:val="1"/>
  </w:num>
  <w:num w:numId="4">
    <w:abstractNumId w:val="31"/>
  </w:num>
  <w:num w:numId="5">
    <w:abstractNumId w:val="21"/>
  </w:num>
  <w:num w:numId="6">
    <w:abstractNumId w:val="7"/>
  </w:num>
  <w:num w:numId="7">
    <w:abstractNumId w:val="0"/>
  </w:num>
  <w:num w:numId="8">
    <w:abstractNumId w:val="14"/>
  </w:num>
  <w:num w:numId="9">
    <w:abstractNumId w:val="35"/>
  </w:num>
  <w:num w:numId="10">
    <w:abstractNumId w:val="3"/>
  </w:num>
  <w:num w:numId="11">
    <w:abstractNumId w:val="5"/>
  </w:num>
  <w:num w:numId="12">
    <w:abstractNumId w:val="38"/>
  </w:num>
  <w:num w:numId="13">
    <w:abstractNumId w:val="26"/>
  </w:num>
  <w:num w:numId="14">
    <w:abstractNumId w:val="6"/>
  </w:num>
  <w:num w:numId="15">
    <w:abstractNumId w:val="33"/>
  </w:num>
  <w:num w:numId="16">
    <w:abstractNumId w:val="25"/>
  </w:num>
  <w:num w:numId="17">
    <w:abstractNumId w:val="8"/>
  </w:num>
  <w:num w:numId="18">
    <w:abstractNumId w:val="36"/>
  </w:num>
  <w:num w:numId="19">
    <w:abstractNumId w:val="11"/>
  </w:num>
  <w:num w:numId="20">
    <w:abstractNumId w:val="24"/>
  </w:num>
  <w:num w:numId="21">
    <w:abstractNumId w:val="29"/>
  </w:num>
  <w:num w:numId="22">
    <w:abstractNumId w:val="39"/>
  </w:num>
  <w:num w:numId="23">
    <w:abstractNumId w:val="20"/>
  </w:num>
  <w:num w:numId="24">
    <w:abstractNumId w:val="34"/>
  </w:num>
  <w:num w:numId="25">
    <w:abstractNumId w:val="19"/>
  </w:num>
  <w:num w:numId="26">
    <w:abstractNumId w:val="13"/>
  </w:num>
  <w:num w:numId="27">
    <w:abstractNumId w:val="28"/>
  </w:num>
  <w:num w:numId="28">
    <w:abstractNumId w:val="12"/>
  </w:num>
  <w:num w:numId="29">
    <w:abstractNumId w:val="30"/>
  </w:num>
  <w:num w:numId="30">
    <w:abstractNumId w:val="10"/>
  </w:num>
  <w:num w:numId="31">
    <w:abstractNumId w:val="17"/>
  </w:num>
  <w:num w:numId="32">
    <w:abstractNumId w:val="27"/>
  </w:num>
  <w:num w:numId="33">
    <w:abstractNumId w:val="18"/>
  </w:num>
  <w:num w:numId="34">
    <w:abstractNumId w:val="9"/>
  </w:num>
  <w:num w:numId="35">
    <w:abstractNumId w:val="15"/>
  </w:num>
  <w:num w:numId="36">
    <w:abstractNumId w:val="22"/>
  </w:num>
  <w:num w:numId="37">
    <w:abstractNumId w:val="2"/>
  </w:num>
  <w:num w:numId="38">
    <w:abstractNumId w:val="4"/>
  </w:num>
  <w:num w:numId="39">
    <w:abstractNumId w:val="16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53C43"/>
    <w:rsid w:val="00D53C43"/>
    <w:rsid w:val="00F4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eastAsia="Montserrat" w:hAnsi="Montserrat" w:cs="Montserrat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b/>
      <w:sz w:val="38"/>
      <w:szCs w:val="38"/>
    </w:rPr>
  </w:style>
  <w:style w:type="paragraph" w:styleId="2">
    <w:name w:val="heading 2"/>
    <w:basedOn w:val="a"/>
    <w:next w:val="a"/>
    <w:pPr>
      <w:keepNext/>
      <w:keepLines/>
      <w:tabs>
        <w:tab w:val="left" w:pos="1560"/>
      </w:tabs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360" w:after="120"/>
      <w:ind w:left="720" w:hanging="36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tabs>
        <w:tab w:val="left" w:pos="1560"/>
      </w:tabs>
      <w:outlineLvl w:val="3"/>
    </w:pPr>
    <w:rPr>
      <w:color w:val="666666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F46F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tserrat" w:eastAsia="Montserrat" w:hAnsi="Montserrat" w:cs="Montserrat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b/>
      <w:sz w:val="38"/>
      <w:szCs w:val="38"/>
    </w:rPr>
  </w:style>
  <w:style w:type="paragraph" w:styleId="2">
    <w:name w:val="heading 2"/>
    <w:basedOn w:val="a"/>
    <w:next w:val="a"/>
    <w:pPr>
      <w:keepNext/>
      <w:keepLines/>
      <w:tabs>
        <w:tab w:val="left" w:pos="1560"/>
      </w:tabs>
      <w:outlineLvl w:val="1"/>
    </w:pPr>
    <w:rPr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360" w:after="120"/>
      <w:ind w:left="720" w:hanging="36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tabs>
        <w:tab w:val="left" w:pos="1560"/>
      </w:tabs>
      <w:outlineLvl w:val="3"/>
    </w:pPr>
    <w:rPr>
      <w:color w:val="666666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F46F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comments" Target="comments.xml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" Type="http://schemas.openxmlformats.org/officeDocument/2006/relationships/hyperlink" Target="https://bvbinfo.ru/admin/" TargetMode="External"/><Relationship Id="rId71" Type="http://schemas.openxmlformats.org/officeDocument/2006/relationships/image" Target="media/image63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1" Type="http://schemas.openxmlformats.org/officeDocument/2006/relationships/numbering" Target="numbering.xml"/><Relationship Id="rId6" Type="http://schemas.openxmlformats.org/officeDocument/2006/relationships/hyperlink" Target="https://bvbinfo.ru/ad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3198</Words>
  <Characters>18230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CITILINK</dc:creator>
  <cp:lastModifiedBy>CITILINK</cp:lastModifiedBy>
  <cp:revision>2</cp:revision>
  <dcterms:created xsi:type="dcterms:W3CDTF">2022-08-26T06:13:00Z</dcterms:created>
  <dcterms:modified xsi:type="dcterms:W3CDTF">2022-08-26T06:13:00Z</dcterms:modified>
</cp:coreProperties>
</file>