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FD3" w:rsidRPr="0049223A" w:rsidRDefault="00620FD3" w:rsidP="00285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23A">
        <w:rPr>
          <w:rFonts w:ascii="Times New Roman" w:hAnsi="Times New Roman" w:cs="Times New Roman"/>
          <w:b/>
          <w:sz w:val="28"/>
          <w:szCs w:val="28"/>
        </w:rPr>
        <w:t xml:space="preserve">Доклад об осуществлении муниципального </w:t>
      </w:r>
      <w:r w:rsidR="00F77F56">
        <w:rPr>
          <w:rFonts w:ascii="Times New Roman" w:hAnsi="Times New Roman" w:cs="Times New Roman"/>
          <w:b/>
          <w:sz w:val="28"/>
          <w:szCs w:val="28"/>
        </w:rPr>
        <w:t>лесного</w:t>
      </w:r>
      <w:r w:rsidR="00492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49223A">
        <w:rPr>
          <w:rFonts w:ascii="Times New Roman" w:hAnsi="Times New Roman" w:cs="Times New Roman"/>
          <w:b/>
          <w:sz w:val="28"/>
          <w:szCs w:val="28"/>
        </w:rPr>
        <w:br/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 xml:space="preserve">Ростова-на-Дону </w:t>
      </w:r>
      <w:r w:rsidRPr="0049223A">
        <w:rPr>
          <w:rFonts w:ascii="Times New Roman" w:hAnsi="Times New Roman" w:cs="Times New Roman"/>
          <w:b/>
          <w:sz w:val="28"/>
          <w:szCs w:val="28"/>
        </w:rPr>
        <w:t>за 202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>2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49223A" w:rsidRPr="00620FD3" w:rsidRDefault="0049223A" w:rsidP="00285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343" w:rsidRPr="00272A4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4F">
        <w:rPr>
          <w:rFonts w:ascii="Times New Roman" w:hAnsi="Times New Roman" w:cs="Times New Roman"/>
          <w:sz w:val="28"/>
          <w:szCs w:val="28"/>
        </w:rPr>
        <w:t xml:space="preserve">К нормативным правовым актам и муниципальным правовым актам, устанавливающим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</w:t>
      </w:r>
      <w:r w:rsidR="00272A4F" w:rsidRPr="00272A4F">
        <w:rPr>
          <w:rFonts w:ascii="Times New Roman" w:hAnsi="Times New Roman" w:cs="Times New Roman"/>
          <w:sz w:val="28"/>
          <w:szCs w:val="28"/>
        </w:rPr>
        <w:t>лесного</w:t>
      </w:r>
      <w:r w:rsidRPr="00272A4F">
        <w:rPr>
          <w:rFonts w:ascii="Times New Roman" w:hAnsi="Times New Roman" w:cs="Times New Roman"/>
          <w:sz w:val="28"/>
          <w:szCs w:val="28"/>
        </w:rPr>
        <w:t xml:space="preserve"> контроля, относятся: </w:t>
      </w:r>
    </w:p>
    <w:p w:rsidR="00ED7343" w:rsidRPr="00272A4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4F">
        <w:rPr>
          <w:rFonts w:ascii="Times New Roman" w:hAnsi="Times New Roman" w:cs="Times New Roman"/>
          <w:sz w:val="28"/>
          <w:szCs w:val="28"/>
        </w:rPr>
        <w:t xml:space="preserve">- Конституция Российской Федерации; </w:t>
      </w:r>
    </w:p>
    <w:p w:rsidR="00ED7343" w:rsidRPr="00272A4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4F">
        <w:rPr>
          <w:rFonts w:ascii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ED7343" w:rsidRPr="00272A4F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4F">
        <w:rPr>
          <w:rFonts w:ascii="Times New Roman" w:hAnsi="Times New Roman" w:cs="Times New Roman"/>
          <w:sz w:val="28"/>
          <w:szCs w:val="28"/>
        </w:rPr>
        <w:t xml:space="preserve">- </w:t>
      </w:r>
      <w:r w:rsidR="00272A4F" w:rsidRPr="00272A4F">
        <w:rPr>
          <w:rFonts w:ascii="Times New Roman" w:hAnsi="Times New Roman" w:cs="Times New Roman"/>
          <w:sz w:val="28"/>
          <w:szCs w:val="28"/>
        </w:rPr>
        <w:t xml:space="preserve">Лесной кодекс Российской Федерации; </w:t>
      </w:r>
    </w:p>
    <w:p w:rsidR="00ED7343" w:rsidRPr="00AE4A6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65">
        <w:rPr>
          <w:rFonts w:ascii="Times New Roman" w:hAnsi="Times New Roman" w:cs="Times New Roman"/>
          <w:sz w:val="28"/>
          <w:szCs w:val="28"/>
        </w:rPr>
        <w:t xml:space="preserve">- Кодекс Российской Федерации об административных правонарушениях; </w:t>
      </w:r>
    </w:p>
    <w:p w:rsidR="00ED7343" w:rsidRPr="00AE4A6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65">
        <w:rPr>
          <w:rFonts w:ascii="Times New Roman" w:hAnsi="Times New Roman" w:cs="Times New Roman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ED7343" w:rsidRPr="00AE4A65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65">
        <w:rPr>
          <w:rFonts w:ascii="Times New Roman" w:hAnsi="Times New Roman" w:cs="Times New Roman"/>
          <w:sz w:val="28"/>
          <w:szCs w:val="28"/>
        </w:rPr>
        <w:t xml:space="preserve"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6B11DE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56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E04E57">
        <w:rPr>
          <w:rFonts w:ascii="Times New Roman" w:hAnsi="Times New Roman" w:cs="Times New Roman"/>
          <w:sz w:val="28"/>
          <w:szCs w:val="28"/>
        </w:rPr>
        <w:t xml:space="preserve">приказ Министерства экономического развития Российской Федерации </w:t>
      </w:r>
      <w:r w:rsidR="004E10C1" w:rsidRPr="00E04E57">
        <w:rPr>
          <w:rFonts w:ascii="Times New Roman" w:hAnsi="Times New Roman" w:cs="Times New Roman"/>
          <w:sz w:val="28"/>
          <w:szCs w:val="28"/>
        </w:rPr>
        <w:br/>
      </w:r>
      <w:r w:rsidRPr="00E04E57">
        <w:rPr>
          <w:rFonts w:ascii="Times New Roman" w:hAnsi="Times New Roman" w:cs="Times New Roman"/>
          <w:sz w:val="28"/>
          <w:szCs w:val="28"/>
        </w:rPr>
        <w:t>от 30.04.2009 № 141 «О реализации положений Федерального закона «О защите прав юридических лиц и инди</w:t>
      </w:r>
      <w:r w:rsidR="00E04E57">
        <w:rPr>
          <w:rFonts w:ascii="Times New Roman" w:hAnsi="Times New Roman" w:cs="Times New Roman"/>
          <w:sz w:val="28"/>
          <w:szCs w:val="28"/>
        </w:rPr>
        <w:t>видуальных предпринимателей при</w:t>
      </w:r>
      <w:r w:rsidRPr="00E04E57">
        <w:rPr>
          <w:rFonts w:ascii="Times New Roman" w:hAnsi="Times New Roman" w:cs="Times New Roman"/>
          <w:sz w:val="28"/>
          <w:szCs w:val="28"/>
        </w:rPr>
        <w:t xml:space="preserve"> осуществлении </w:t>
      </w:r>
      <w:r w:rsidRPr="006B11DE">
        <w:rPr>
          <w:rFonts w:ascii="Times New Roman" w:hAnsi="Times New Roman" w:cs="Times New Roman"/>
          <w:sz w:val="28"/>
          <w:szCs w:val="28"/>
        </w:rPr>
        <w:t xml:space="preserve">государственного контроля (надзора) и муниципального контроля»; </w:t>
      </w:r>
    </w:p>
    <w:p w:rsidR="00ED7343" w:rsidRPr="006B11DE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1DE">
        <w:rPr>
          <w:rFonts w:ascii="Times New Roman" w:hAnsi="Times New Roman" w:cs="Times New Roman"/>
          <w:sz w:val="28"/>
          <w:szCs w:val="28"/>
        </w:rPr>
        <w:t xml:space="preserve">- Решение Ростовской-на-Дону городской Думы от </w:t>
      </w:r>
      <w:r w:rsidR="006802AB" w:rsidRPr="006B11DE">
        <w:rPr>
          <w:rFonts w:ascii="Times New Roman" w:hAnsi="Times New Roman" w:cs="Times New Roman"/>
          <w:sz w:val="28"/>
          <w:szCs w:val="28"/>
        </w:rPr>
        <w:t>21</w:t>
      </w:r>
      <w:r w:rsidRPr="006B11DE">
        <w:rPr>
          <w:rFonts w:ascii="Times New Roman" w:hAnsi="Times New Roman" w:cs="Times New Roman"/>
          <w:sz w:val="28"/>
          <w:szCs w:val="28"/>
        </w:rPr>
        <w:t>.1</w:t>
      </w:r>
      <w:r w:rsidR="006802AB" w:rsidRPr="006B11DE">
        <w:rPr>
          <w:rFonts w:ascii="Times New Roman" w:hAnsi="Times New Roman" w:cs="Times New Roman"/>
          <w:sz w:val="28"/>
          <w:szCs w:val="28"/>
        </w:rPr>
        <w:t>2</w:t>
      </w:r>
      <w:r w:rsidRPr="006B11DE">
        <w:rPr>
          <w:rFonts w:ascii="Times New Roman" w:hAnsi="Times New Roman" w:cs="Times New Roman"/>
          <w:sz w:val="28"/>
          <w:szCs w:val="28"/>
        </w:rPr>
        <w:t xml:space="preserve">.2021 № </w:t>
      </w:r>
      <w:r w:rsidR="006802AB" w:rsidRPr="006B11DE">
        <w:rPr>
          <w:rFonts w:ascii="Times New Roman" w:hAnsi="Times New Roman" w:cs="Times New Roman"/>
          <w:sz w:val="28"/>
          <w:szCs w:val="28"/>
        </w:rPr>
        <w:t>210</w:t>
      </w:r>
      <w:r w:rsidRPr="006B11DE">
        <w:rPr>
          <w:rFonts w:ascii="Times New Roman" w:hAnsi="Times New Roman" w:cs="Times New Roman"/>
          <w:sz w:val="28"/>
          <w:szCs w:val="28"/>
        </w:rPr>
        <w:t xml:space="preserve"> </w:t>
      </w:r>
      <w:r w:rsidRPr="006B11DE">
        <w:rPr>
          <w:rFonts w:ascii="Times New Roman" w:hAnsi="Times New Roman" w:cs="Times New Roman"/>
          <w:sz w:val="28"/>
          <w:szCs w:val="28"/>
        </w:rPr>
        <w:br/>
        <w:t>«</w:t>
      </w:r>
      <w:r w:rsidR="006802AB" w:rsidRPr="006B11DE">
        <w:rPr>
          <w:rFonts w:ascii="Times New Roman" w:hAnsi="Times New Roman" w:cs="Times New Roman"/>
          <w:sz w:val="28"/>
          <w:szCs w:val="28"/>
        </w:rPr>
        <w:t>Об утверждении Положения об осуществлении муниципального лесного контроля на территории муниципального образования «Город Ростов-на-Дону</w:t>
      </w:r>
      <w:r w:rsidRPr="006B11DE">
        <w:rPr>
          <w:rFonts w:ascii="Times New Roman" w:hAnsi="Times New Roman" w:cs="Times New Roman"/>
          <w:sz w:val="28"/>
          <w:szCs w:val="28"/>
        </w:rPr>
        <w:t>»</w:t>
      </w:r>
      <w:r w:rsidR="00AC3B70" w:rsidRPr="006B11DE">
        <w:rPr>
          <w:rFonts w:ascii="Times New Roman" w:hAnsi="Times New Roman" w:cs="Times New Roman"/>
          <w:sz w:val="28"/>
          <w:szCs w:val="28"/>
        </w:rPr>
        <w:t xml:space="preserve"> (далее, Положение)</w:t>
      </w:r>
      <w:r w:rsidRPr="006B11DE">
        <w:rPr>
          <w:rFonts w:ascii="Times New Roman" w:hAnsi="Times New Roman" w:cs="Times New Roman"/>
          <w:sz w:val="28"/>
          <w:szCs w:val="28"/>
        </w:rPr>
        <w:t>.</w:t>
      </w:r>
    </w:p>
    <w:p w:rsidR="00ED7343" w:rsidRPr="006B11DE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1DE">
        <w:rPr>
          <w:rFonts w:ascii="Times New Roman" w:hAnsi="Times New Roman" w:cs="Times New Roman"/>
          <w:sz w:val="28"/>
          <w:szCs w:val="28"/>
        </w:rPr>
        <w:t xml:space="preserve">Указанные нормативные правовые акты размещены в свободном доступе в сети Интернет. </w:t>
      </w:r>
    </w:p>
    <w:p w:rsidR="00ED7343" w:rsidRPr="001377B4" w:rsidRDefault="006B11DE" w:rsidP="006B1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1DE">
        <w:rPr>
          <w:rFonts w:ascii="Times New Roman" w:hAnsi="Times New Roman" w:cs="Times New Roman"/>
          <w:sz w:val="28"/>
          <w:szCs w:val="28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(далее - контролируемые лица) в отношении лесных участков,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11DE">
        <w:rPr>
          <w:rFonts w:ascii="Times New Roman" w:hAnsi="Times New Roman" w:cs="Times New Roman"/>
          <w:sz w:val="28"/>
          <w:szCs w:val="28"/>
        </w:rPr>
        <w:t>Город Ростов-на-Дону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11DE">
        <w:rPr>
          <w:rFonts w:ascii="Times New Roman" w:hAnsi="Times New Roman" w:cs="Times New Roman"/>
          <w:sz w:val="28"/>
          <w:szCs w:val="28"/>
        </w:rPr>
        <w:t xml:space="preserve"> (далее - лесные участки, находящиеся в муниципальной собственности), обязательных требований, установленных в соответствии с Лесным кодексом Российской Федерации, другими федеральными законами и принимаемыми в соответствии с иными нормативными правовыми актами Российской Федерации законами и иными правовыми актами Ростовской области в области использования, охраны, защиты, воспроизводства лесов и лесоразведения, в том числе в области семеноводства в отношении семян </w:t>
      </w:r>
      <w:r w:rsidRPr="001377B4">
        <w:rPr>
          <w:rFonts w:ascii="Times New Roman" w:hAnsi="Times New Roman" w:cs="Times New Roman"/>
          <w:sz w:val="28"/>
          <w:szCs w:val="28"/>
        </w:rPr>
        <w:t>лесных растений</w:t>
      </w:r>
      <w:r w:rsidR="00ED7343" w:rsidRPr="001377B4">
        <w:rPr>
          <w:rFonts w:ascii="Times New Roman" w:hAnsi="Times New Roman" w:cs="Times New Roman"/>
          <w:sz w:val="28"/>
          <w:szCs w:val="28"/>
        </w:rPr>
        <w:t>.</w:t>
      </w:r>
    </w:p>
    <w:p w:rsidR="001377B4" w:rsidRPr="001377B4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7B4">
        <w:rPr>
          <w:rFonts w:ascii="Times New Roman" w:hAnsi="Times New Roman" w:cs="Times New Roman"/>
          <w:sz w:val="28"/>
          <w:szCs w:val="28"/>
        </w:rPr>
        <w:t>Объектами муниципального лесного контроля являются:</w:t>
      </w:r>
    </w:p>
    <w:p w:rsidR="001377B4" w:rsidRPr="001377B4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7B4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лесного хозяйства, в рамках которых должны соблюдаться обязательные требования </w:t>
      </w:r>
      <w:r w:rsidRPr="001377B4">
        <w:rPr>
          <w:rFonts w:ascii="Times New Roman" w:hAnsi="Times New Roman" w:cs="Times New Roman"/>
          <w:sz w:val="28"/>
          <w:szCs w:val="28"/>
        </w:rPr>
        <w:br/>
      </w:r>
      <w:r w:rsidRPr="001377B4">
        <w:rPr>
          <w:rFonts w:ascii="Times New Roman" w:hAnsi="Times New Roman" w:cs="Times New Roman"/>
          <w:sz w:val="28"/>
          <w:szCs w:val="28"/>
        </w:rPr>
        <w:t>по использованию, охране, защите, воспроизводству лесных участков, находящихся в муниципальной собственности, и лесоразведению в них;</w:t>
      </w:r>
    </w:p>
    <w:p w:rsidR="001377B4" w:rsidRPr="001377B4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7B4">
        <w:rPr>
          <w:rFonts w:ascii="Times New Roman" w:hAnsi="Times New Roman" w:cs="Times New Roman"/>
          <w:sz w:val="28"/>
          <w:szCs w:val="28"/>
        </w:rPr>
        <w:lastRenderedPageBreak/>
        <w:t xml:space="preserve">лесные участки, части лесных участков, находящиеся в муниципальной собственности, на которых в том числе осуществляется деятельность </w:t>
      </w:r>
      <w:r w:rsidRPr="001377B4">
        <w:rPr>
          <w:rFonts w:ascii="Times New Roman" w:hAnsi="Times New Roman" w:cs="Times New Roman"/>
          <w:sz w:val="28"/>
          <w:szCs w:val="28"/>
        </w:rPr>
        <w:br/>
      </w:r>
      <w:r w:rsidRPr="001377B4">
        <w:rPr>
          <w:rFonts w:ascii="Times New Roman" w:hAnsi="Times New Roman" w:cs="Times New Roman"/>
          <w:sz w:val="28"/>
          <w:szCs w:val="28"/>
        </w:rPr>
        <w:t>по использованию, охране, защите, воспроизводству лесов и лесоразведению;</w:t>
      </w:r>
    </w:p>
    <w:p w:rsidR="001377B4" w:rsidRPr="001377B4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7B4">
        <w:rPr>
          <w:rFonts w:ascii="Times New Roman" w:hAnsi="Times New Roman" w:cs="Times New Roman"/>
          <w:sz w:val="28"/>
          <w:szCs w:val="28"/>
        </w:rPr>
        <w:t>средства предупреждения и тушения лесных пожаров;</w:t>
      </w:r>
    </w:p>
    <w:p w:rsidR="001377B4" w:rsidRPr="001377B4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7B4">
        <w:rPr>
          <w:rFonts w:ascii="Times New Roman" w:hAnsi="Times New Roman" w:cs="Times New Roman"/>
          <w:sz w:val="28"/>
          <w:szCs w:val="28"/>
        </w:rPr>
        <w:t xml:space="preserve">другие объекты, в том числе стационарные объекты, оборудование, устройства, предметы, материалы, транспортные средства, связанные (задействованные) </w:t>
      </w:r>
      <w:r w:rsidRPr="001377B4">
        <w:rPr>
          <w:rFonts w:ascii="Times New Roman" w:hAnsi="Times New Roman" w:cs="Times New Roman"/>
          <w:sz w:val="28"/>
          <w:szCs w:val="28"/>
        </w:rPr>
        <w:br/>
      </w:r>
      <w:r w:rsidRPr="001377B4">
        <w:rPr>
          <w:rFonts w:ascii="Times New Roman" w:hAnsi="Times New Roman" w:cs="Times New Roman"/>
          <w:sz w:val="28"/>
          <w:szCs w:val="28"/>
        </w:rPr>
        <w:t xml:space="preserve">с осуществлением использования, охраны, защиты, воспроизводства лесов </w:t>
      </w:r>
      <w:r w:rsidRPr="001377B4">
        <w:rPr>
          <w:rFonts w:ascii="Times New Roman" w:hAnsi="Times New Roman" w:cs="Times New Roman"/>
          <w:sz w:val="28"/>
          <w:szCs w:val="28"/>
        </w:rPr>
        <w:br/>
      </w:r>
      <w:r w:rsidRPr="001377B4">
        <w:rPr>
          <w:rFonts w:ascii="Times New Roman" w:hAnsi="Times New Roman" w:cs="Times New Roman"/>
          <w:sz w:val="28"/>
          <w:szCs w:val="28"/>
        </w:rPr>
        <w:t>и лесоразведения, к которым предъявляются обязательные требования.</w:t>
      </w:r>
    </w:p>
    <w:p w:rsidR="00AC3B70" w:rsidRPr="00DD75F2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5F2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14739A" w:rsidRPr="00415546">
        <w:rPr>
          <w:rFonts w:ascii="Times New Roman" w:hAnsi="Times New Roman" w:cs="Times New Roman"/>
          <w:sz w:val="28"/>
          <w:szCs w:val="28"/>
        </w:rPr>
        <w:t>благоустройства и лесного хозяйства города Ростова-на-Дону (далее, Управление)</w:t>
      </w:r>
      <w:r w:rsidR="0014739A">
        <w:rPr>
          <w:rFonts w:ascii="Times New Roman" w:hAnsi="Times New Roman" w:cs="Times New Roman"/>
          <w:sz w:val="28"/>
          <w:szCs w:val="28"/>
        </w:rPr>
        <w:t xml:space="preserve"> </w:t>
      </w:r>
      <w:r w:rsidRPr="00DD75F2">
        <w:rPr>
          <w:rFonts w:ascii="Times New Roman" w:hAnsi="Times New Roman" w:cs="Times New Roman"/>
          <w:sz w:val="28"/>
          <w:szCs w:val="28"/>
        </w:rPr>
        <w:t>обеспечивается учет объектов контроля в</w:t>
      </w:r>
      <w:r w:rsidR="0014739A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4739A">
        <w:rPr>
          <w:rFonts w:ascii="Times New Roman" w:hAnsi="Times New Roman" w:cs="Times New Roman"/>
          <w:sz w:val="28"/>
          <w:szCs w:val="28"/>
        </w:rPr>
        <w:br/>
      </w:r>
      <w:r w:rsidRPr="00DD75F2">
        <w:rPr>
          <w:rFonts w:ascii="Times New Roman" w:hAnsi="Times New Roman" w:cs="Times New Roman"/>
          <w:sz w:val="28"/>
          <w:szCs w:val="28"/>
        </w:rPr>
        <w:t>с Федеральным законом от 31.07.2020 № 248-ФЗ «О государственном контроле (надзоре) и муниципальном контроле в Российской Федерации» и Положением.</w:t>
      </w:r>
    </w:p>
    <w:p w:rsidR="00ED7343" w:rsidRPr="00415546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546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Управление использует информацию, представляемую получаемую в рамках межведомственного взаимодействия, а также общедоступную информацию.</w:t>
      </w:r>
    </w:p>
    <w:p w:rsidR="00F77D47" w:rsidRPr="00415546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546">
        <w:rPr>
          <w:rFonts w:ascii="Times New Roman" w:hAnsi="Times New Roman" w:cs="Times New Roman"/>
          <w:sz w:val="28"/>
          <w:szCs w:val="28"/>
        </w:rPr>
        <w:t xml:space="preserve">Оценка результативности и эффективности осуществления муниципального </w:t>
      </w:r>
      <w:r w:rsidR="00841456">
        <w:rPr>
          <w:rFonts w:ascii="Times New Roman" w:hAnsi="Times New Roman" w:cs="Times New Roman"/>
          <w:sz w:val="28"/>
          <w:szCs w:val="28"/>
        </w:rPr>
        <w:t>лесного</w:t>
      </w:r>
      <w:r w:rsidRPr="00415546">
        <w:rPr>
          <w:rFonts w:ascii="Times New Roman" w:hAnsi="Times New Roman" w:cs="Times New Roman"/>
          <w:sz w:val="28"/>
          <w:szCs w:val="28"/>
        </w:rPr>
        <w:t xml:space="preserve"> контроля осуществляется на основании статьи 30 Федерального закона </w:t>
      </w:r>
      <w:r w:rsidR="00415546" w:rsidRPr="00415546">
        <w:rPr>
          <w:rFonts w:ascii="Times New Roman" w:hAnsi="Times New Roman" w:cs="Times New Roman"/>
          <w:sz w:val="28"/>
          <w:szCs w:val="28"/>
        </w:rPr>
        <w:br/>
      </w:r>
      <w:r w:rsidRPr="00415546">
        <w:rPr>
          <w:rFonts w:ascii="Times New Roman" w:hAnsi="Times New Roman" w:cs="Times New Roman"/>
          <w:sz w:val="28"/>
          <w:szCs w:val="28"/>
        </w:rPr>
        <w:t>№ 248-ФЗ.</w:t>
      </w:r>
    </w:p>
    <w:p w:rsidR="00A84277" w:rsidRPr="00A84277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84277">
        <w:rPr>
          <w:rFonts w:ascii="Times New Roman" w:hAnsi="Times New Roman"/>
          <w:sz w:val="28"/>
          <w:szCs w:val="28"/>
        </w:rPr>
        <w:t>Ключевые показатели осуществления муниципального лесного контроля, отражающие уровень минимизации вреда (ущерба) охраняемым законом ценностям, уровень устранения риска причинения вреда (ущерба) в сфере лесного хозяйства и их целевые значения устанавливаются следующие:</w:t>
      </w:r>
    </w:p>
    <w:p w:rsidR="00A84277" w:rsidRPr="00A84277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84277">
        <w:rPr>
          <w:rFonts w:ascii="Times New Roman" w:hAnsi="Times New Roman"/>
          <w:sz w:val="28"/>
          <w:szCs w:val="28"/>
        </w:rPr>
        <w:t>- процент результативных контрольных мероприятий, по которым не были приняты соответствующие меры административного воздействия: 5 %;</w:t>
      </w:r>
    </w:p>
    <w:p w:rsidR="00A84277" w:rsidRPr="00A84277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84277">
        <w:rPr>
          <w:rFonts w:ascii="Times New Roman" w:hAnsi="Times New Roman"/>
          <w:sz w:val="28"/>
          <w:szCs w:val="28"/>
        </w:rPr>
        <w:t>- процент устраненных нарушений обязательных требований от числа выявленных нарушений обязательных требований: 70 %;</w:t>
      </w:r>
    </w:p>
    <w:p w:rsidR="00A84277" w:rsidRPr="00A84277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84277">
        <w:rPr>
          <w:rFonts w:ascii="Times New Roman" w:hAnsi="Times New Roman"/>
          <w:sz w:val="28"/>
          <w:szCs w:val="28"/>
        </w:rPr>
        <w:t>- процент отмененных результатов контрольных мероприятий: 0 %;</w:t>
      </w:r>
    </w:p>
    <w:p w:rsidR="00A84277" w:rsidRPr="00A84277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84277">
        <w:rPr>
          <w:rFonts w:ascii="Times New Roman" w:hAnsi="Times New Roman"/>
          <w:sz w:val="28"/>
          <w:szCs w:val="28"/>
        </w:rPr>
        <w:t xml:space="preserve">- доля обоснованных жалоб на действия (бездействие) контрольного органа </w:t>
      </w:r>
      <w:r>
        <w:rPr>
          <w:rFonts w:ascii="Times New Roman" w:hAnsi="Times New Roman"/>
          <w:sz w:val="28"/>
          <w:szCs w:val="28"/>
        </w:rPr>
        <w:br/>
      </w:r>
      <w:r w:rsidRPr="00A84277">
        <w:rPr>
          <w:rFonts w:ascii="Times New Roman" w:hAnsi="Times New Roman"/>
          <w:sz w:val="28"/>
          <w:szCs w:val="28"/>
        </w:rPr>
        <w:t>и (или) его должностных лиц при проведении контрольных мероприятий: 0 %.</w:t>
      </w:r>
    </w:p>
    <w:p w:rsidR="00D37615" w:rsidRPr="00D37615" w:rsidRDefault="00D37615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5">
        <w:rPr>
          <w:rFonts w:ascii="Times New Roman" w:hAnsi="Times New Roman" w:cs="Times New Roman"/>
          <w:sz w:val="28"/>
          <w:szCs w:val="28"/>
        </w:rPr>
        <w:t>При осуществлении муниципального лесного контроля система оценки и управления рисками не применяется.</w:t>
      </w:r>
      <w:bookmarkStart w:id="0" w:name="_GoBack"/>
      <w:bookmarkEnd w:id="0"/>
    </w:p>
    <w:p w:rsidR="009169E7" w:rsidRPr="009169E7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E7">
        <w:rPr>
          <w:rFonts w:ascii="Times New Roman" w:hAnsi="Times New Roman" w:cs="Times New Roman"/>
          <w:sz w:val="28"/>
          <w:szCs w:val="28"/>
        </w:rPr>
        <w:t>Управление осуществляет муниципальный лесной контроль за:</w:t>
      </w:r>
    </w:p>
    <w:p w:rsidR="009169E7" w:rsidRPr="009169E7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E7">
        <w:rPr>
          <w:rFonts w:ascii="Times New Roman" w:hAnsi="Times New Roman" w:cs="Times New Roman"/>
          <w:sz w:val="28"/>
          <w:szCs w:val="28"/>
        </w:rPr>
        <w:t>соблюдением требований о недопущении самовольного занятия территорий городских лесов;</w:t>
      </w:r>
    </w:p>
    <w:p w:rsidR="009169E7" w:rsidRPr="009169E7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E7">
        <w:rPr>
          <w:rFonts w:ascii="Times New Roman" w:hAnsi="Times New Roman" w:cs="Times New Roman"/>
          <w:sz w:val="28"/>
          <w:szCs w:val="28"/>
        </w:rPr>
        <w:t>видами разрешенного использования леса;</w:t>
      </w:r>
    </w:p>
    <w:p w:rsidR="009169E7" w:rsidRPr="009169E7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E7">
        <w:rPr>
          <w:rFonts w:ascii="Times New Roman" w:hAnsi="Times New Roman" w:cs="Times New Roman"/>
          <w:sz w:val="28"/>
          <w:szCs w:val="28"/>
        </w:rPr>
        <w:t>возрастом рубок, расчетной лесосеке, срокам использования леса и другим параметрам его разрешенного использования;</w:t>
      </w:r>
    </w:p>
    <w:p w:rsidR="009169E7" w:rsidRPr="009169E7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E7">
        <w:rPr>
          <w:rFonts w:ascii="Times New Roman" w:hAnsi="Times New Roman" w:cs="Times New Roman"/>
          <w:sz w:val="28"/>
          <w:szCs w:val="28"/>
        </w:rPr>
        <w:t>ограничениям использования леса;</w:t>
      </w:r>
    </w:p>
    <w:p w:rsidR="00D37615" w:rsidRPr="00D37615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E7">
        <w:rPr>
          <w:rFonts w:ascii="Times New Roman" w:hAnsi="Times New Roman" w:cs="Times New Roman"/>
          <w:sz w:val="28"/>
          <w:szCs w:val="28"/>
        </w:rPr>
        <w:t>охране, защите, воспроизводству леса.</w:t>
      </w:r>
    </w:p>
    <w:p w:rsidR="00727747" w:rsidRPr="00727747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747">
        <w:rPr>
          <w:rFonts w:ascii="Times New Roman" w:hAnsi="Times New Roman" w:cs="Times New Roman"/>
          <w:sz w:val="28"/>
          <w:szCs w:val="28"/>
        </w:rPr>
        <w:t>Должностными лицами Управления, уполномоченными осуществлять муниципальный лесной контроль, являются:</w:t>
      </w:r>
    </w:p>
    <w:p w:rsidR="00727747" w:rsidRPr="00727747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747">
        <w:rPr>
          <w:rFonts w:ascii="Times New Roman" w:hAnsi="Times New Roman" w:cs="Times New Roman"/>
          <w:sz w:val="28"/>
          <w:szCs w:val="28"/>
        </w:rPr>
        <w:t>руководитель (заместитель руководителя) Управления;</w:t>
      </w:r>
    </w:p>
    <w:p w:rsidR="00727747" w:rsidRPr="00727747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747">
        <w:rPr>
          <w:rFonts w:ascii="Times New Roman" w:hAnsi="Times New Roman" w:cs="Times New Roman"/>
          <w:sz w:val="28"/>
          <w:szCs w:val="28"/>
        </w:rPr>
        <w:t xml:space="preserve">должностное лицо Управления, в должностные обязанности которого </w:t>
      </w:r>
      <w:r w:rsidRPr="00727747">
        <w:rPr>
          <w:rFonts w:ascii="Times New Roman" w:hAnsi="Times New Roman" w:cs="Times New Roman"/>
          <w:sz w:val="28"/>
          <w:szCs w:val="28"/>
        </w:rPr>
        <w:br/>
      </w:r>
      <w:r w:rsidRPr="00727747">
        <w:rPr>
          <w:rFonts w:ascii="Times New Roman" w:hAnsi="Times New Roman" w:cs="Times New Roman"/>
          <w:sz w:val="28"/>
          <w:szCs w:val="28"/>
        </w:rPr>
        <w:t xml:space="preserve">в соответствии с должностной инструкцией входит осуществление полномочий </w:t>
      </w:r>
      <w:r w:rsidR="00B03DC2">
        <w:rPr>
          <w:rFonts w:ascii="Times New Roman" w:hAnsi="Times New Roman" w:cs="Times New Roman"/>
          <w:sz w:val="28"/>
          <w:szCs w:val="28"/>
        </w:rPr>
        <w:br/>
      </w:r>
      <w:r w:rsidRPr="00727747">
        <w:rPr>
          <w:rFonts w:ascii="Times New Roman" w:hAnsi="Times New Roman" w:cs="Times New Roman"/>
          <w:sz w:val="28"/>
          <w:szCs w:val="28"/>
        </w:rPr>
        <w:t xml:space="preserve">по осуществлению муниципального лесного контроля, в том числе проведение </w:t>
      </w:r>
      <w:r w:rsidRPr="00727747">
        <w:rPr>
          <w:rFonts w:ascii="Times New Roman" w:hAnsi="Times New Roman" w:cs="Times New Roman"/>
          <w:sz w:val="28"/>
          <w:szCs w:val="28"/>
        </w:rPr>
        <w:lastRenderedPageBreak/>
        <w:t>профилактических мероприятий и контрольных мероприятий (далее также - инспектор).</w:t>
      </w:r>
    </w:p>
    <w:p w:rsidR="00727747" w:rsidRPr="00727747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747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руководитель, его заместитель (далее - уполномоченное должностное лицо).</w:t>
      </w:r>
    </w:p>
    <w:p w:rsidR="00AC40D7" w:rsidRPr="00727747" w:rsidRDefault="000E6DA5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747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начальник Управления и его заместитель.</w:t>
      </w:r>
    </w:p>
    <w:p w:rsidR="007E4B6B" w:rsidRPr="00727747" w:rsidRDefault="00445D57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747">
        <w:rPr>
          <w:rFonts w:ascii="Times New Roman" w:hAnsi="Times New Roman" w:cs="Times New Roman"/>
          <w:sz w:val="28"/>
          <w:szCs w:val="28"/>
        </w:rPr>
        <w:t>В рамках муниципального контроля Управлением обеспечивается внесение данных в Единый реестр видов контроля (ЕРВК), государственную информационную систему «Типовое облачное решение по автоматизации контрольной (надзорной) деятельности (ГИС ТОР КНД).</w:t>
      </w:r>
    </w:p>
    <w:p w:rsidR="007E4B6B" w:rsidRPr="001A7C47" w:rsidRDefault="009A6B3C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1A7C47" w:rsidRPr="001A7C47">
        <w:rPr>
          <w:rFonts w:ascii="Times New Roman" w:hAnsi="Times New Roman" w:cs="Times New Roman"/>
          <w:sz w:val="28"/>
          <w:szCs w:val="28"/>
        </w:rPr>
        <w:t>лесного</w:t>
      </w:r>
      <w:r w:rsidRPr="001A7C47">
        <w:rPr>
          <w:rFonts w:ascii="Times New Roman" w:hAnsi="Times New Roman" w:cs="Times New Roman"/>
          <w:sz w:val="28"/>
          <w:szCs w:val="28"/>
        </w:rPr>
        <w:t xml:space="preserve"> контроля, сотрудники Управления взаимодейств</w:t>
      </w:r>
      <w:r w:rsidR="008E0618" w:rsidRPr="001A7C47">
        <w:rPr>
          <w:rFonts w:ascii="Times New Roman" w:hAnsi="Times New Roman" w:cs="Times New Roman"/>
          <w:sz w:val="28"/>
          <w:szCs w:val="28"/>
        </w:rPr>
        <w:t>уют</w:t>
      </w:r>
      <w:r w:rsidRPr="001A7C47">
        <w:rPr>
          <w:rFonts w:ascii="Times New Roman" w:hAnsi="Times New Roman" w:cs="Times New Roman"/>
          <w:sz w:val="28"/>
          <w:szCs w:val="28"/>
        </w:rPr>
        <w:t xml:space="preserve"> в установленном порядке с федеральными органами исполнительной власти и их территориальными органами, структурными подразделениями Администрации города Ростова-на-Дону, правоохранительными органами, организациями и гражданами.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>Жалоба в досудебном порядке может быть направлена в случае обжалования решений и действий (бездействия):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>должностных лиц Управления - начальнику Управления;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 xml:space="preserve">начальника Управления - заместителю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A7C47">
        <w:rPr>
          <w:rFonts w:ascii="Times New Roman" w:hAnsi="Times New Roman" w:cs="Times New Roman"/>
          <w:sz w:val="28"/>
          <w:szCs w:val="28"/>
        </w:rPr>
        <w:t>Ростова-на-Дону по жилищно-коммунальному хозяйству.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лесного контроля, имеют право на досудебное обжалование: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>решений о проведении контрольных мероприятий;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>актов контрольных мероприятий, предписаний об устранении выявленных нарушений;</w:t>
      </w:r>
    </w:p>
    <w:p w:rsidR="001A7C47" w:rsidRPr="001A7C47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C47">
        <w:rPr>
          <w:rFonts w:ascii="Times New Roman" w:hAnsi="Times New Roman" w:cs="Times New Roman"/>
          <w:sz w:val="28"/>
          <w:szCs w:val="28"/>
        </w:rPr>
        <w:t>действий (бездействия) должностных лиц органа контроля в рамках контрольных мероприятий.</w:t>
      </w:r>
    </w:p>
    <w:p w:rsidR="001A7C47" w:rsidRPr="001A7C47" w:rsidRDefault="00CA229C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29C">
        <w:rPr>
          <w:rFonts w:ascii="Times New Roman" w:hAnsi="Times New Roman" w:cs="Times New Roman"/>
          <w:sz w:val="28"/>
          <w:szCs w:val="28"/>
        </w:rPr>
        <w:t>Орган контроля, уполномоченный на рассмотрение жалобы, при рассмотрении жалобы использует информационную систему (подсистему государственной информационной системы) досудебного обжалования (далее - подсистема досудебного обжалования)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тайну,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E04100" w:rsidRPr="00CA229C" w:rsidRDefault="00E04100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29C">
        <w:rPr>
          <w:rFonts w:ascii="Times New Roman" w:hAnsi="Times New Roman" w:cs="Times New Roman"/>
          <w:sz w:val="28"/>
          <w:szCs w:val="28"/>
        </w:rPr>
        <w:t>В 2022 году жалобы на решения Управления, а также на действия (бездействия) должностных лиц не поступали.</w:t>
      </w:r>
    </w:p>
    <w:p w:rsidR="00F13756" w:rsidRPr="00F13756" w:rsidRDefault="00F13756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756">
        <w:rPr>
          <w:rFonts w:ascii="Times New Roman" w:hAnsi="Times New Roman" w:cs="Times New Roman"/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</w:t>
      </w:r>
      <w:r w:rsidRPr="00F13756">
        <w:rPr>
          <w:rFonts w:ascii="Times New Roman" w:hAnsi="Times New Roman" w:cs="Times New Roman"/>
          <w:sz w:val="28"/>
          <w:szCs w:val="28"/>
        </w:rPr>
        <w:lastRenderedPageBreak/>
        <w:t>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997994" w:rsidRPr="00F13756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756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по муниципальному лесному контролю </w:t>
      </w:r>
      <w:proofErr w:type="spellStart"/>
      <w:r w:rsidRPr="00F13756">
        <w:rPr>
          <w:rFonts w:ascii="Times New Roman" w:hAnsi="Times New Roman" w:cs="Times New Roman"/>
          <w:sz w:val="28"/>
          <w:szCs w:val="28"/>
        </w:rPr>
        <w:t>контролю</w:t>
      </w:r>
      <w:proofErr w:type="spellEnd"/>
      <w:r w:rsidRPr="00F13756">
        <w:rPr>
          <w:rFonts w:ascii="Times New Roman" w:hAnsi="Times New Roman" w:cs="Times New Roman"/>
          <w:sz w:val="28"/>
          <w:szCs w:val="28"/>
        </w:rPr>
        <w:t xml:space="preserve"> на 2023 год размещена на официальном и</w:t>
      </w:r>
      <w:r w:rsidR="00F13756" w:rsidRPr="00F13756">
        <w:rPr>
          <w:rFonts w:ascii="Times New Roman" w:hAnsi="Times New Roman" w:cs="Times New Roman"/>
          <w:sz w:val="28"/>
          <w:szCs w:val="28"/>
        </w:rPr>
        <w:t xml:space="preserve">нтернет-портале городской Думы </w:t>
      </w:r>
      <w:r w:rsidRPr="00F13756">
        <w:rPr>
          <w:rFonts w:ascii="Times New Roman" w:hAnsi="Times New Roman" w:cs="Times New Roman"/>
          <w:sz w:val="28"/>
          <w:szCs w:val="28"/>
        </w:rPr>
        <w:t>и Администрации города Ростова-на-Дону.</w:t>
      </w:r>
    </w:p>
    <w:p w:rsidR="00997994" w:rsidRPr="00207CF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CF5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207CF5" w:rsidRPr="00207CF5">
        <w:rPr>
          <w:rFonts w:ascii="Times New Roman" w:hAnsi="Times New Roman" w:cs="Times New Roman"/>
          <w:sz w:val="28"/>
          <w:szCs w:val="28"/>
        </w:rPr>
        <w:t>лесного</w:t>
      </w:r>
      <w:r w:rsidRPr="00207CF5">
        <w:rPr>
          <w:rFonts w:ascii="Times New Roman" w:hAnsi="Times New Roman" w:cs="Times New Roman"/>
          <w:sz w:val="28"/>
          <w:szCs w:val="28"/>
        </w:rPr>
        <w:t xml:space="preserve"> контроля Управлением могут проводиться следующие виды профилактических мероприятий:</w:t>
      </w:r>
    </w:p>
    <w:p w:rsidR="00997994" w:rsidRPr="00207CF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CF5">
        <w:rPr>
          <w:rFonts w:ascii="Times New Roman" w:hAnsi="Times New Roman" w:cs="Times New Roman"/>
          <w:sz w:val="28"/>
          <w:szCs w:val="28"/>
        </w:rPr>
        <w:t xml:space="preserve">- информирование. Проводится по мере необходимости в течение года. </w:t>
      </w:r>
      <w:r w:rsidR="00AC2E8D" w:rsidRPr="00207CF5">
        <w:rPr>
          <w:rFonts w:ascii="Times New Roman" w:hAnsi="Times New Roman" w:cs="Times New Roman"/>
          <w:sz w:val="28"/>
          <w:szCs w:val="28"/>
        </w:rPr>
        <w:br/>
      </w:r>
      <w:r w:rsidRPr="00207CF5">
        <w:rPr>
          <w:rFonts w:ascii="Times New Roman" w:hAnsi="Times New Roman" w:cs="Times New Roman"/>
          <w:sz w:val="28"/>
          <w:szCs w:val="28"/>
        </w:rPr>
        <w:t>В рамках информирования Управление размещает на официальном Интернет-портале городской Думы и Администрации города Ростова-на-Дону и поддерживает в актуальном состоянии сведения по вопросам соблюдения обязательных требований контролируемыми лицами, предусмотренные частью 3 статьи 46 Федерального закона № 248-ФЗ.</w:t>
      </w:r>
    </w:p>
    <w:p w:rsidR="00B176F6" w:rsidRPr="00207CF5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CF5">
        <w:rPr>
          <w:rFonts w:ascii="Times New Roman" w:hAnsi="Times New Roman" w:cs="Times New Roman"/>
          <w:sz w:val="28"/>
          <w:szCs w:val="28"/>
        </w:rPr>
        <w:t xml:space="preserve">- объявление предостережения. В 2022 году </w:t>
      </w:r>
      <w:r w:rsidR="00B176F6" w:rsidRPr="00207CF5">
        <w:rPr>
          <w:rFonts w:ascii="Times New Roman" w:hAnsi="Times New Roman" w:cs="Times New Roman"/>
          <w:sz w:val="28"/>
          <w:szCs w:val="28"/>
        </w:rPr>
        <w:t>Управление не объявляло предостережения.</w:t>
      </w:r>
    </w:p>
    <w:p w:rsidR="00B176F6" w:rsidRPr="00207CF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CF5">
        <w:rPr>
          <w:rFonts w:ascii="Times New Roman" w:hAnsi="Times New Roman" w:cs="Times New Roman"/>
          <w:sz w:val="28"/>
          <w:szCs w:val="28"/>
        </w:rPr>
        <w:t xml:space="preserve">- консультирование. Проводится по мере необходимости в течение года. Консультирование осуществляется в устной или письменной форме, без взимания платы. </w:t>
      </w:r>
      <w:r w:rsidR="00B176F6" w:rsidRPr="00207CF5">
        <w:rPr>
          <w:rFonts w:ascii="Times New Roman" w:hAnsi="Times New Roman" w:cs="Times New Roman"/>
          <w:sz w:val="28"/>
          <w:szCs w:val="28"/>
        </w:rPr>
        <w:t>В 2022 году Управлением консультирование не проводилось.</w:t>
      </w:r>
    </w:p>
    <w:p w:rsidR="00B176F6" w:rsidRPr="00207CF5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CF5">
        <w:rPr>
          <w:rFonts w:ascii="Times New Roman" w:hAnsi="Times New Roman" w:cs="Times New Roman"/>
          <w:sz w:val="28"/>
          <w:szCs w:val="28"/>
        </w:rPr>
        <w:t>- профилактический визит. Проводятся в течен</w:t>
      </w:r>
      <w:r w:rsidR="00207CF5">
        <w:rPr>
          <w:rFonts w:ascii="Times New Roman" w:hAnsi="Times New Roman" w:cs="Times New Roman"/>
          <w:sz w:val="28"/>
          <w:szCs w:val="28"/>
        </w:rPr>
        <w:t>ие года (при наличии оснований).</w:t>
      </w:r>
      <w:r w:rsidRPr="00207CF5">
        <w:rPr>
          <w:rFonts w:ascii="Times New Roman" w:hAnsi="Times New Roman" w:cs="Times New Roman"/>
          <w:sz w:val="28"/>
          <w:szCs w:val="28"/>
        </w:rPr>
        <w:t xml:space="preserve"> </w:t>
      </w:r>
      <w:r w:rsidR="00B176F6" w:rsidRPr="00207CF5">
        <w:rPr>
          <w:rFonts w:ascii="Times New Roman" w:hAnsi="Times New Roman" w:cs="Times New Roman"/>
          <w:sz w:val="28"/>
          <w:szCs w:val="28"/>
        </w:rPr>
        <w:t>Управлением в 2022 году профилактический визит не осуществлялся.</w:t>
      </w:r>
    </w:p>
    <w:p w:rsidR="00AF62DB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F62DB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лесного контроля Управлением могут проводиться следующие виды контрольных мероприятий и контрольных действий </w:t>
      </w:r>
      <w:r>
        <w:rPr>
          <w:rFonts w:ascii="Times New Roman" w:hAnsi="Times New Roman" w:cs="Times New Roman"/>
          <w:sz w:val="28"/>
          <w:szCs w:val="28"/>
        </w:rPr>
        <w:t>в рамках указанных мероприятий:</w:t>
      </w:r>
    </w:p>
    <w:p w:rsidR="00AF62DB" w:rsidRPr="00AF62DB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2DB">
        <w:rPr>
          <w:rFonts w:ascii="Times New Roman" w:hAnsi="Times New Roman" w:cs="Times New Roman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</w:t>
      </w:r>
      <w:r>
        <w:rPr>
          <w:rFonts w:ascii="Times New Roman" w:hAnsi="Times New Roman" w:cs="Times New Roman"/>
          <w:sz w:val="28"/>
          <w:szCs w:val="28"/>
        </w:rPr>
        <w:t>лучения письменных объяснений);</w:t>
      </w:r>
    </w:p>
    <w:p w:rsidR="00AF62DB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2DB">
        <w:rPr>
          <w:rFonts w:ascii="Times New Roman" w:hAnsi="Times New Roman" w:cs="Times New Roman"/>
          <w:sz w:val="28"/>
          <w:szCs w:val="28"/>
        </w:rPr>
        <w:t>рейдовый осмотр (посредством осмотра, опроса, получения письменных объясн</w:t>
      </w:r>
      <w:r>
        <w:rPr>
          <w:rFonts w:ascii="Times New Roman" w:hAnsi="Times New Roman" w:cs="Times New Roman"/>
          <w:sz w:val="28"/>
          <w:szCs w:val="28"/>
        </w:rPr>
        <w:t>ений, истребования документов);</w:t>
      </w:r>
    </w:p>
    <w:p w:rsidR="00AF62DB" w:rsidRPr="00AF62DB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2DB">
        <w:rPr>
          <w:rFonts w:ascii="Times New Roman" w:hAnsi="Times New Roman" w:cs="Times New Roman"/>
          <w:sz w:val="28"/>
          <w:szCs w:val="28"/>
        </w:rPr>
        <w:t>документарная проверка (посредством получения письменных объясн</w:t>
      </w:r>
      <w:r>
        <w:rPr>
          <w:rFonts w:ascii="Times New Roman" w:hAnsi="Times New Roman" w:cs="Times New Roman"/>
          <w:sz w:val="28"/>
          <w:szCs w:val="28"/>
        </w:rPr>
        <w:t>ений, истребования документов);</w:t>
      </w:r>
    </w:p>
    <w:p w:rsidR="00AF62DB" w:rsidRPr="00AF62DB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2DB">
        <w:rPr>
          <w:rFonts w:ascii="Times New Roman" w:hAnsi="Times New Roman" w:cs="Times New Roman"/>
          <w:sz w:val="28"/>
          <w:szCs w:val="28"/>
        </w:rPr>
        <w:t>выездная проверка (посредством осмотра, опроса, получения письменных объяснений, истребования документов);</w:t>
      </w:r>
    </w:p>
    <w:p w:rsidR="00AF62DB" w:rsidRDefault="00AF62DB" w:rsidP="00EC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2DB">
        <w:rPr>
          <w:rFonts w:ascii="Times New Roman" w:hAnsi="Times New Roman" w:cs="Times New Roman"/>
          <w:sz w:val="28"/>
          <w:szCs w:val="28"/>
        </w:rPr>
        <w:t>Контрольные мероприятия проводятся в форме внеплановых мероприятий.</w:t>
      </w:r>
    </w:p>
    <w:p w:rsidR="00AF62DB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2DB">
        <w:rPr>
          <w:rFonts w:ascii="Times New Roman" w:hAnsi="Times New Roman" w:cs="Times New Roman"/>
          <w:sz w:val="28"/>
          <w:szCs w:val="28"/>
        </w:rPr>
        <w:t xml:space="preserve">Организация проведения внеплановых контрольных мероприятий осуществляется в соответствии с положениями статьи 66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AF62DB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8A09D7" w:rsidRDefault="008A09D7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9D7">
        <w:rPr>
          <w:rFonts w:ascii="Times New Roman" w:hAnsi="Times New Roman" w:cs="Times New Roman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</w:t>
      </w:r>
      <w:r w:rsidRPr="008A09D7">
        <w:rPr>
          <w:rFonts w:ascii="Times New Roman" w:hAnsi="Times New Roman" w:cs="Times New Roman"/>
          <w:sz w:val="28"/>
          <w:szCs w:val="28"/>
        </w:rPr>
        <w:lastRenderedPageBreak/>
        <w:t>привлечении к ответственности и (или) применение Управлением мер, предусмотренных пунктом 2 части 2 статьи 90 Федерального закона N 248-ФЗ.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Индикативные показатели осуществления муниципального лесного контроля, применяемые для мониторинга контрольной деятельности, ее анализа, вы</w:t>
      </w:r>
      <w:r>
        <w:rPr>
          <w:rFonts w:ascii="Times New Roman" w:hAnsi="Times New Roman" w:cs="Times New Roman"/>
          <w:sz w:val="28"/>
          <w:szCs w:val="28"/>
        </w:rPr>
        <w:t>явления проблем, возникающих</w:t>
      </w:r>
      <w:r w:rsidRPr="00222A9D">
        <w:rPr>
          <w:rFonts w:ascii="Times New Roman" w:hAnsi="Times New Roman" w:cs="Times New Roman"/>
          <w:sz w:val="28"/>
          <w:szCs w:val="28"/>
        </w:rPr>
        <w:t xml:space="preserve"> </w:t>
      </w:r>
      <w:r w:rsidRPr="00222A9D">
        <w:rPr>
          <w:rFonts w:ascii="Times New Roman" w:hAnsi="Times New Roman" w:cs="Times New Roman"/>
          <w:sz w:val="28"/>
          <w:szCs w:val="28"/>
        </w:rPr>
        <w:t>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лиц, устанавливаются следующие: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проведенных внеплановых контрольных мероприятий;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проведенных профилактических мероприятий;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выданных предостережений по итогам проведения профилактического мероприятия;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выданных предписаний по итогам проведения контрольных мероприятий;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контрольных мероприятий, результаты которых признаны недействительными;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поданных возражений на предостережения;</w:t>
      </w:r>
    </w:p>
    <w:p w:rsidR="00222A9D" w:rsidRPr="00222A9D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>- количество штатных единиц, в должностные обязанности которых входит выполнение контрольных мероприятий.</w:t>
      </w:r>
    </w:p>
    <w:p w:rsidR="001F71D9" w:rsidRPr="00222A9D" w:rsidRDefault="009942F0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9D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</w:t>
      </w:r>
      <w:r w:rsidRPr="00222A9D">
        <w:rPr>
          <w:rFonts w:ascii="Times New Roman" w:hAnsi="Times New Roman" w:cs="Times New Roman"/>
          <w:sz w:val="28"/>
          <w:szCs w:val="28"/>
        </w:rPr>
        <w:br/>
        <w:t xml:space="preserve">от 10.03.2022 «Об особенностях организации и осуществления государственного контроля (надзора), муниципального контроля» плановые и внеплановые проверки </w:t>
      </w:r>
      <w:r w:rsidRPr="00222A9D">
        <w:rPr>
          <w:rFonts w:ascii="Times New Roman" w:hAnsi="Times New Roman" w:cs="Times New Roman"/>
          <w:sz w:val="28"/>
          <w:szCs w:val="28"/>
        </w:rPr>
        <w:br/>
        <w:t xml:space="preserve">в отношении юридических лиц и индивидуальных предпринимателей </w:t>
      </w:r>
      <w:r w:rsidR="007D7A9C" w:rsidRPr="00222A9D">
        <w:rPr>
          <w:rFonts w:ascii="Times New Roman" w:hAnsi="Times New Roman" w:cs="Times New Roman"/>
          <w:sz w:val="28"/>
          <w:szCs w:val="28"/>
        </w:rPr>
        <w:br/>
      </w:r>
      <w:r w:rsidRPr="00222A9D">
        <w:rPr>
          <w:rFonts w:ascii="Times New Roman" w:hAnsi="Times New Roman" w:cs="Times New Roman"/>
          <w:sz w:val="28"/>
          <w:szCs w:val="28"/>
        </w:rPr>
        <w:t xml:space="preserve">не проводились. </w:t>
      </w:r>
    </w:p>
    <w:sectPr w:rsidR="001F71D9" w:rsidRPr="00222A9D" w:rsidSect="002851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F063E"/>
    <w:multiLevelType w:val="hybridMultilevel"/>
    <w:tmpl w:val="E83E4A14"/>
    <w:lvl w:ilvl="0" w:tplc="477C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143B61"/>
    <w:multiLevelType w:val="hybridMultilevel"/>
    <w:tmpl w:val="8F3A0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6D"/>
    <w:rsid w:val="0001438E"/>
    <w:rsid w:val="0003508A"/>
    <w:rsid w:val="00090875"/>
    <w:rsid w:val="000C0276"/>
    <w:rsid w:val="000C0816"/>
    <w:rsid w:val="000E6DA5"/>
    <w:rsid w:val="00123E78"/>
    <w:rsid w:val="00124038"/>
    <w:rsid w:val="001377B4"/>
    <w:rsid w:val="00140480"/>
    <w:rsid w:val="0014739A"/>
    <w:rsid w:val="001478A6"/>
    <w:rsid w:val="00164842"/>
    <w:rsid w:val="00176DDC"/>
    <w:rsid w:val="001A7C47"/>
    <w:rsid w:val="00207CF5"/>
    <w:rsid w:val="00222A9D"/>
    <w:rsid w:val="00272A4F"/>
    <w:rsid w:val="0028511F"/>
    <w:rsid w:val="00304DE6"/>
    <w:rsid w:val="00312A0F"/>
    <w:rsid w:val="00366E60"/>
    <w:rsid w:val="00415546"/>
    <w:rsid w:val="00445D57"/>
    <w:rsid w:val="00451D9F"/>
    <w:rsid w:val="0049223A"/>
    <w:rsid w:val="004E10C1"/>
    <w:rsid w:val="0050076D"/>
    <w:rsid w:val="00517BB7"/>
    <w:rsid w:val="00547BCB"/>
    <w:rsid w:val="00591638"/>
    <w:rsid w:val="005C00DA"/>
    <w:rsid w:val="00620B86"/>
    <w:rsid w:val="00620FD3"/>
    <w:rsid w:val="00635D4D"/>
    <w:rsid w:val="006802AB"/>
    <w:rsid w:val="00695C01"/>
    <w:rsid w:val="006A3A1D"/>
    <w:rsid w:val="006B11DE"/>
    <w:rsid w:val="006E5FA8"/>
    <w:rsid w:val="00727747"/>
    <w:rsid w:val="0079340B"/>
    <w:rsid w:val="007C09FA"/>
    <w:rsid w:val="007D7A9C"/>
    <w:rsid w:val="007E4B6B"/>
    <w:rsid w:val="00841456"/>
    <w:rsid w:val="00843DBA"/>
    <w:rsid w:val="00853D2D"/>
    <w:rsid w:val="00881EAD"/>
    <w:rsid w:val="008A09D7"/>
    <w:rsid w:val="008D3DCA"/>
    <w:rsid w:val="008D5607"/>
    <w:rsid w:val="008E0618"/>
    <w:rsid w:val="009169E7"/>
    <w:rsid w:val="00916A19"/>
    <w:rsid w:val="00916D6C"/>
    <w:rsid w:val="009423A1"/>
    <w:rsid w:val="00944550"/>
    <w:rsid w:val="009942F0"/>
    <w:rsid w:val="009955D3"/>
    <w:rsid w:val="00997994"/>
    <w:rsid w:val="009A270D"/>
    <w:rsid w:val="009A6B3C"/>
    <w:rsid w:val="009A777C"/>
    <w:rsid w:val="00A367B5"/>
    <w:rsid w:val="00A6441D"/>
    <w:rsid w:val="00A84277"/>
    <w:rsid w:val="00A84492"/>
    <w:rsid w:val="00A90DDF"/>
    <w:rsid w:val="00AB790D"/>
    <w:rsid w:val="00AC2E8D"/>
    <w:rsid w:val="00AC3B70"/>
    <w:rsid w:val="00AC40D7"/>
    <w:rsid w:val="00AD73CB"/>
    <w:rsid w:val="00AE4116"/>
    <w:rsid w:val="00AE4A65"/>
    <w:rsid w:val="00AF62DB"/>
    <w:rsid w:val="00B03DC2"/>
    <w:rsid w:val="00B0706A"/>
    <w:rsid w:val="00B176F6"/>
    <w:rsid w:val="00B24A60"/>
    <w:rsid w:val="00BD5536"/>
    <w:rsid w:val="00BE118F"/>
    <w:rsid w:val="00BE6ACC"/>
    <w:rsid w:val="00BE6EC4"/>
    <w:rsid w:val="00C35F73"/>
    <w:rsid w:val="00C55A80"/>
    <w:rsid w:val="00C77D55"/>
    <w:rsid w:val="00CA229C"/>
    <w:rsid w:val="00CD0F86"/>
    <w:rsid w:val="00D07DF0"/>
    <w:rsid w:val="00D37615"/>
    <w:rsid w:val="00D505DC"/>
    <w:rsid w:val="00D559F7"/>
    <w:rsid w:val="00D65CB8"/>
    <w:rsid w:val="00DD75F2"/>
    <w:rsid w:val="00DF4C73"/>
    <w:rsid w:val="00E04100"/>
    <w:rsid w:val="00E04E57"/>
    <w:rsid w:val="00E461A9"/>
    <w:rsid w:val="00E6792C"/>
    <w:rsid w:val="00E73178"/>
    <w:rsid w:val="00EC6760"/>
    <w:rsid w:val="00ED7343"/>
    <w:rsid w:val="00EE1B76"/>
    <w:rsid w:val="00F13756"/>
    <w:rsid w:val="00F77D47"/>
    <w:rsid w:val="00F77F56"/>
    <w:rsid w:val="00F95F8B"/>
    <w:rsid w:val="00F9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8004B-1663-4BC4-8CE1-F0D2206A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  <w:style w:type="paragraph" w:styleId="a4">
    <w:name w:val="No Spacing"/>
    <w:uiPriority w:val="1"/>
    <w:qFormat/>
    <w:rsid w:val="00A84277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0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1425</Words>
  <Characters>10632</Characters>
  <Application>Microsoft Office Word</Application>
  <DocSecurity>0</DocSecurity>
  <Lines>186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Регламенты</dc:creator>
  <cp:keywords/>
  <dc:description/>
  <cp:lastModifiedBy>Регламенты</cp:lastModifiedBy>
  <cp:revision>173</cp:revision>
  <dcterms:created xsi:type="dcterms:W3CDTF">2022-12-22T09:10:00Z</dcterms:created>
  <dcterms:modified xsi:type="dcterms:W3CDTF">2023-02-15T14:59:00Z</dcterms:modified>
</cp:coreProperties>
</file>