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803" w:rsidRDefault="00623803" w:rsidP="00623803">
      <w:pPr>
        <w:jc w:val="right"/>
        <w:textAlignment w:val="baseline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:rsidR="00623803" w:rsidRDefault="00623803" w:rsidP="00623803">
      <w:pPr>
        <w:jc w:val="right"/>
        <w:textAlignment w:val="baseline"/>
        <w:rPr>
          <w:sz w:val="24"/>
          <w:szCs w:val="24"/>
        </w:rPr>
      </w:pPr>
      <w:r w:rsidRPr="0060561E">
        <w:rPr>
          <w:sz w:val="24"/>
          <w:szCs w:val="24"/>
        </w:rPr>
        <w:t>Положени</w:t>
      </w:r>
      <w:r>
        <w:rPr>
          <w:sz w:val="24"/>
          <w:szCs w:val="24"/>
        </w:rPr>
        <w:t xml:space="preserve">я </w:t>
      </w:r>
      <w:r w:rsidRPr="0060561E">
        <w:rPr>
          <w:sz w:val="24"/>
          <w:szCs w:val="24"/>
        </w:rPr>
        <w:t xml:space="preserve">об инициативных </w:t>
      </w:r>
    </w:p>
    <w:p w:rsidR="00623803" w:rsidRDefault="00623803" w:rsidP="00623803">
      <w:pPr>
        <w:jc w:val="right"/>
        <w:textAlignment w:val="baseline"/>
        <w:rPr>
          <w:sz w:val="24"/>
          <w:szCs w:val="24"/>
        </w:rPr>
      </w:pPr>
      <w:r w:rsidRPr="0060561E">
        <w:rPr>
          <w:sz w:val="24"/>
          <w:szCs w:val="24"/>
        </w:rPr>
        <w:t>Проектах</w:t>
      </w:r>
      <w:r>
        <w:rPr>
          <w:sz w:val="24"/>
          <w:szCs w:val="24"/>
        </w:rPr>
        <w:t xml:space="preserve"> </w:t>
      </w:r>
      <w:r w:rsidRPr="0060561E">
        <w:rPr>
          <w:sz w:val="24"/>
          <w:szCs w:val="24"/>
        </w:rPr>
        <w:t>на территории</w:t>
      </w:r>
    </w:p>
    <w:p w:rsidR="00623803" w:rsidRDefault="00623803" w:rsidP="00623803">
      <w:pPr>
        <w:jc w:val="right"/>
        <w:textAlignment w:val="baseline"/>
        <w:rPr>
          <w:sz w:val="24"/>
          <w:szCs w:val="24"/>
        </w:rPr>
      </w:pPr>
      <w:r w:rsidRPr="0060561E">
        <w:rPr>
          <w:sz w:val="24"/>
          <w:szCs w:val="24"/>
        </w:rPr>
        <w:t xml:space="preserve"> Муниципального</w:t>
      </w:r>
      <w:r>
        <w:rPr>
          <w:sz w:val="24"/>
          <w:szCs w:val="24"/>
        </w:rPr>
        <w:t xml:space="preserve"> </w:t>
      </w:r>
      <w:r w:rsidRPr="0060561E">
        <w:rPr>
          <w:sz w:val="24"/>
          <w:szCs w:val="24"/>
        </w:rPr>
        <w:t>образования</w:t>
      </w:r>
    </w:p>
    <w:p w:rsidR="00623803" w:rsidRPr="0060561E" w:rsidRDefault="00623803" w:rsidP="00623803">
      <w:pPr>
        <w:jc w:val="right"/>
        <w:textAlignment w:val="baseline"/>
        <w:rPr>
          <w:sz w:val="24"/>
          <w:szCs w:val="24"/>
        </w:rPr>
      </w:pPr>
      <w:r w:rsidRPr="0060561E">
        <w:rPr>
          <w:sz w:val="24"/>
          <w:szCs w:val="24"/>
        </w:rPr>
        <w:t xml:space="preserve"> "Город Ростов-на-Дону"</w:t>
      </w:r>
    </w:p>
    <w:p w:rsidR="00623803" w:rsidRDefault="00623803" w:rsidP="00623803">
      <w:pPr>
        <w:jc w:val="right"/>
        <w:rPr>
          <w:rFonts w:eastAsia="Calibri"/>
          <w:sz w:val="28"/>
          <w:szCs w:val="28"/>
          <w:lang w:eastAsia="en-US"/>
        </w:rPr>
      </w:pPr>
    </w:p>
    <w:p w:rsidR="004D2B96" w:rsidRDefault="00561C8A">
      <w:pPr>
        <w:jc w:val="center"/>
        <w:rPr>
          <w:sz w:val="28"/>
        </w:rPr>
      </w:pPr>
      <w:r>
        <w:rPr>
          <w:sz w:val="28"/>
        </w:rPr>
        <w:t>ОТЧЕТ</w:t>
      </w:r>
    </w:p>
    <w:p w:rsidR="004D2B96" w:rsidRDefault="00561C8A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4D2B96" w:rsidRDefault="004D2B96">
      <w:pPr>
        <w:jc w:val="center"/>
        <w:rPr>
          <w:sz w:val="28"/>
        </w:rPr>
      </w:pPr>
    </w:p>
    <w:p w:rsidR="004D2B96" w:rsidRDefault="004D2B96">
      <w:pPr>
        <w:jc w:val="center"/>
        <w:rPr>
          <w:sz w:val="28"/>
        </w:rPr>
      </w:pPr>
    </w:p>
    <w:p w:rsidR="004D2B96" w:rsidRDefault="00561C8A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района города Ростова-на-Дону, на территории которого реализовывался инициативный проект: </w:t>
      </w:r>
    </w:p>
    <w:p w:rsidR="004D2B96" w:rsidRDefault="00561C8A">
      <w:pPr>
        <w:contextualSpacing/>
        <w:jc w:val="both"/>
        <w:rPr>
          <w:sz w:val="28"/>
        </w:rPr>
      </w:pPr>
      <w:r>
        <w:rPr>
          <w:i/>
          <w:sz w:val="28"/>
          <w:u w:val="single"/>
        </w:rPr>
        <w:t>Железнодорожный район города Ростов-на-Дону</w:t>
      </w:r>
      <w:r>
        <w:rPr>
          <w:sz w:val="28"/>
          <w:u w:val="single"/>
        </w:rPr>
        <w:t xml:space="preserve">. </w:t>
      </w:r>
    </w:p>
    <w:p w:rsidR="004D2B96" w:rsidRDefault="00561C8A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E43C11">
        <w:rPr>
          <w:b/>
          <w:i/>
          <w:sz w:val="28"/>
          <w:u w:val="single"/>
        </w:rPr>
        <w:t>Капитальный ремонт западной рекреации 3 этажа в здании  МАОУ «Юридическая гимназия № 9 имени</w:t>
      </w:r>
      <w:r w:rsidR="00E43C11">
        <w:rPr>
          <w:b/>
          <w:i/>
          <w:sz w:val="28"/>
          <w:u w:val="single"/>
        </w:rPr>
        <w:br/>
      </w:r>
      <w:bookmarkStart w:id="0" w:name="_GoBack"/>
      <w:bookmarkEnd w:id="0"/>
      <w:r w:rsidRPr="00E43C11">
        <w:rPr>
          <w:b/>
          <w:i/>
          <w:sz w:val="28"/>
          <w:u w:val="single"/>
        </w:rPr>
        <w:t> М.М. Сперанского» по адресу: город Ростов-на-Дону, ул. Портовая, 82</w:t>
      </w:r>
      <w:r w:rsidRPr="00E43C11">
        <w:rPr>
          <w:b/>
          <w:i/>
          <w:sz w:val="28"/>
        </w:rPr>
        <w:t>.</w:t>
      </w:r>
    </w:p>
    <w:p w:rsidR="004D2B96" w:rsidRDefault="00561C8A">
      <w:pPr>
        <w:contextualSpacing/>
        <w:jc w:val="both"/>
        <w:rPr>
          <w:sz w:val="28"/>
        </w:rPr>
      </w:pPr>
      <w:r>
        <w:rPr>
          <w:sz w:val="28"/>
        </w:rPr>
        <w:t xml:space="preserve">3. Информация об итогах реализации инициативного </w:t>
      </w:r>
      <w:proofErr w:type="gramStart"/>
      <w:r>
        <w:rPr>
          <w:sz w:val="28"/>
        </w:rPr>
        <w:t>проекта</w:t>
      </w:r>
      <w:r w:rsidR="00623803">
        <w:rPr>
          <w:sz w:val="28"/>
        </w:rPr>
        <w:t xml:space="preserve">: </w:t>
      </w:r>
      <w:r>
        <w:rPr>
          <w:i/>
          <w:sz w:val="28"/>
          <w:u w:val="single"/>
        </w:rPr>
        <w:t xml:space="preserve"> реализован</w:t>
      </w:r>
      <w:proofErr w:type="gramEnd"/>
      <w:r>
        <w:rPr>
          <w:i/>
          <w:sz w:val="28"/>
          <w:u w:val="single"/>
        </w:rPr>
        <w:t xml:space="preserve"> </w:t>
      </w:r>
      <w:r>
        <w:rPr>
          <w:i/>
          <w:sz w:val="28"/>
        </w:rPr>
        <w:t>.</w:t>
      </w:r>
    </w:p>
    <w:p w:rsidR="004D2B96" w:rsidRDefault="00561C8A">
      <w:pPr>
        <w:contextualSpacing/>
        <w:jc w:val="both"/>
        <w:rPr>
          <w:sz w:val="28"/>
        </w:rPr>
      </w:pPr>
      <w:r>
        <w:rPr>
          <w:sz w:val="28"/>
        </w:rPr>
        <w:t>4.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Даты начала и окончания реализации инициативного проекта: </w:t>
      </w:r>
      <w:r>
        <w:rPr>
          <w:i/>
          <w:sz w:val="28"/>
          <w:u w:val="single"/>
        </w:rPr>
        <w:t>с 03.06.2023 по 19.07.2023.</w:t>
      </w:r>
    </w:p>
    <w:p w:rsidR="004D2B96" w:rsidRDefault="00561C8A">
      <w:pPr>
        <w:contextualSpacing/>
        <w:jc w:val="both"/>
        <w:rPr>
          <w:sz w:val="28"/>
        </w:rPr>
      </w:pPr>
      <w:r>
        <w:rPr>
          <w:sz w:val="28"/>
        </w:rPr>
        <w:t>4.1. Планируемый срок реализации инициативного проекта в случае нарушения установленного срока</w:t>
      </w:r>
      <w:r>
        <w:rPr>
          <w:i/>
          <w:sz w:val="28"/>
        </w:rPr>
        <w:t xml:space="preserve">: </w:t>
      </w:r>
      <w:r>
        <w:rPr>
          <w:i/>
          <w:sz w:val="28"/>
          <w:u w:val="single"/>
        </w:rPr>
        <w:t>проект реализован в срок</w:t>
      </w:r>
      <w:r>
        <w:rPr>
          <w:i/>
          <w:sz w:val="28"/>
        </w:rPr>
        <w:t>.</w:t>
      </w:r>
    </w:p>
    <w:p w:rsidR="004D2B96" w:rsidRDefault="004D2B96">
      <w:pPr>
        <w:contextualSpacing/>
        <w:jc w:val="both"/>
        <w:rPr>
          <w:sz w:val="28"/>
        </w:rPr>
      </w:pPr>
    </w:p>
    <w:tbl>
      <w:tblPr>
        <w:tblStyle w:val="1b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4D2B9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4D2B96" w:rsidRDefault="004D2B9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4D2B9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D2B9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Капитальный ремонт западной рекреации 3 этажа в здании МАОУ «Юридическая гимназия №9 </w:t>
            </w:r>
            <w:proofErr w:type="gramStart"/>
            <w:r>
              <w:rPr>
                <w:sz w:val="24"/>
              </w:rPr>
              <w:t>имени  М.М.</w:t>
            </w:r>
            <w:proofErr w:type="gramEnd"/>
            <w:r>
              <w:rPr>
                <w:sz w:val="24"/>
              </w:rPr>
              <w:t xml:space="preserve"> Сперанского» по адресу: город Ростов-на-Дону, ул. Портовая, 82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 w:rsidP="00623803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1406,3 </w:t>
            </w:r>
            <w:proofErr w:type="spellStart"/>
            <w:r>
              <w:rPr>
                <w:sz w:val="24"/>
              </w:rPr>
              <w:t>тыс.руб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ИП Титов С.А.</w:t>
            </w:r>
          </w:p>
        </w:tc>
      </w:tr>
      <w:tr w:rsidR="004D2B9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 w:rsidP="00890FDC">
            <w:pPr>
              <w:contextualSpacing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Демонтаж стендов в рекреации, телевизора,</w:t>
            </w:r>
            <w:r w:rsidR="00890FDC">
              <w:rPr>
                <w:color w:val="000000" w:themeColor="text1"/>
                <w:sz w:val="24"/>
              </w:rPr>
              <w:t xml:space="preserve"> мебели, подиума и мягких пуфов,</w:t>
            </w:r>
            <w:r>
              <w:rPr>
                <w:color w:val="000000" w:themeColor="text1"/>
                <w:sz w:val="24"/>
              </w:rPr>
              <w:t xml:space="preserve"> расстановка мебели на свои прежние места, монтаж телевизора.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sz w:val="28"/>
              </w:rPr>
              <w:t>120</w:t>
            </w:r>
            <w:r>
              <w:rPr>
                <w:color w:val="000000" w:themeColor="text1"/>
                <w:sz w:val="24"/>
              </w:rPr>
              <w:t xml:space="preserve"> человек</w:t>
            </w:r>
          </w:p>
        </w:tc>
      </w:tr>
      <w:tr w:rsidR="004D2B96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4D2B9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rPr>
                <w:sz w:val="24"/>
              </w:rPr>
            </w:pPr>
            <w:r>
              <w:rPr>
                <w:sz w:val="24"/>
              </w:rPr>
              <w:t>Предоставление карнизов для штор</w:t>
            </w:r>
            <w:r w:rsidR="00623803">
              <w:rPr>
                <w:sz w:val="24"/>
              </w:rPr>
              <w:t xml:space="preserve"> -16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proofErr w:type="spellStart"/>
            <w:r>
              <w:rPr>
                <w:color w:val="000000" w:themeColor="text1"/>
                <w:sz w:val="24"/>
              </w:rPr>
              <w:t>Бородавкина</w:t>
            </w:r>
            <w:proofErr w:type="spellEnd"/>
            <w:r>
              <w:rPr>
                <w:color w:val="000000" w:themeColor="text1"/>
                <w:sz w:val="24"/>
              </w:rPr>
              <w:t xml:space="preserve"> Е.В.</w:t>
            </w:r>
          </w:p>
        </w:tc>
      </w:tr>
      <w:tr w:rsidR="004D2B96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4D2B96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 w:rsidP="00623803">
            <w:pPr>
              <w:rPr>
                <w:sz w:val="24"/>
              </w:rPr>
            </w:pPr>
            <w:r>
              <w:rPr>
                <w:sz w:val="24"/>
              </w:rPr>
              <w:t>Предоставление интерьерных композиций из искусственных цветов</w:t>
            </w:r>
            <w:r w:rsidR="00623803">
              <w:rPr>
                <w:sz w:val="24"/>
              </w:rPr>
              <w:t xml:space="preserve"> – 20 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Кондрашова О.М.</w:t>
            </w:r>
          </w:p>
        </w:tc>
      </w:tr>
      <w:tr w:rsidR="004D2B96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4D2B96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rPr>
                <w:sz w:val="24"/>
              </w:rPr>
            </w:pPr>
            <w:r>
              <w:rPr>
                <w:sz w:val="24"/>
              </w:rPr>
              <w:t>Предоставление мебели для организации образовательных зон</w:t>
            </w:r>
            <w:r w:rsidR="00623803">
              <w:rPr>
                <w:sz w:val="24"/>
              </w:rPr>
              <w:t xml:space="preserve"> – 5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Минченко И.Н.</w:t>
            </w:r>
          </w:p>
        </w:tc>
      </w:tr>
      <w:tr w:rsidR="004D2B96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4D2B96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rPr>
                <w:sz w:val="24"/>
              </w:rPr>
            </w:pPr>
            <w:r>
              <w:rPr>
                <w:sz w:val="24"/>
              </w:rPr>
              <w:t>Предоставление саженцев цветов для оформления рекреации</w:t>
            </w:r>
            <w:r w:rsidR="00623803">
              <w:rPr>
                <w:sz w:val="24"/>
              </w:rPr>
              <w:t xml:space="preserve"> -50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Данилов Д.В.</w:t>
            </w:r>
          </w:p>
        </w:tc>
      </w:tr>
      <w:tr w:rsidR="004D2B96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4D2B9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561C8A" w:rsidP="00623803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1406,3 </w:t>
            </w:r>
            <w:proofErr w:type="spellStart"/>
            <w:r>
              <w:rPr>
                <w:sz w:val="24"/>
              </w:rPr>
              <w:t>тыс.руб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D2B96" w:rsidRDefault="004D2B96">
            <w:pPr>
              <w:rPr>
                <w:sz w:val="24"/>
              </w:rPr>
            </w:pPr>
          </w:p>
        </w:tc>
      </w:tr>
    </w:tbl>
    <w:p w:rsidR="004D2B96" w:rsidRDefault="004D2B96">
      <w:pPr>
        <w:jc w:val="both"/>
      </w:pP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1"/>
        <w:gridCol w:w="1763"/>
        <w:gridCol w:w="1764"/>
        <w:gridCol w:w="1763"/>
        <w:gridCol w:w="1764"/>
      </w:tblGrid>
      <w:tr w:rsidR="004D2B96">
        <w:trPr>
          <w:tblHeader/>
        </w:trPr>
        <w:tc>
          <w:tcPr>
            <w:tcW w:w="3151" w:type="dxa"/>
            <w:vMerge w:val="restart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:rsidR="004D2B96" w:rsidRDefault="00561C8A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7" w:type="dxa"/>
            <w:gridSpan w:val="2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7" w:type="dxa"/>
            <w:gridSpan w:val="2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4D2B96">
        <w:trPr>
          <w:tblHeader/>
        </w:trPr>
        <w:tc>
          <w:tcPr>
            <w:tcW w:w="3151" w:type="dxa"/>
            <w:vMerge/>
            <w:tcMar>
              <w:left w:w="57" w:type="dxa"/>
              <w:right w:w="57" w:type="dxa"/>
            </w:tcMar>
          </w:tcPr>
          <w:p w:rsidR="004D2B96" w:rsidRDefault="004D2B96"/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4D2B96">
        <w:trPr>
          <w:tblHeader/>
        </w:trPr>
        <w:tc>
          <w:tcPr>
            <w:tcW w:w="3151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763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764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4D2B96">
        <w:tc>
          <w:tcPr>
            <w:tcW w:w="3151" w:type="dxa"/>
            <w:tcMar>
              <w:left w:w="57" w:type="dxa"/>
              <w:right w:w="57" w:type="dxa"/>
            </w:tcMar>
          </w:tcPr>
          <w:p w:rsidR="004D2B96" w:rsidRDefault="00561C8A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 w:rsidP="006238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2030,0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 w:rsidP="006238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1406,3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4D2B96">
        <w:tc>
          <w:tcPr>
            <w:tcW w:w="3151" w:type="dxa"/>
            <w:tcMar>
              <w:left w:w="57" w:type="dxa"/>
              <w:right w:w="57" w:type="dxa"/>
            </w:tcMar>
          </w:tcPr>
          <w:p w:rsidR="004D2B96" w:rsidRDefault="00561C8A">
            <w:pPr>
              <w:rPr>
                <w:sz w:val="24"/>
              </w:rPr>
            </w:pPr>
            <w:r>
              <w:rPr>
                <w:sz w:val="24"/>
              </w:rPr>
              <w:t xml:space="preserve">объем средств местного бюджета 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 w:rsidP="006238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1827,0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 w:rsidP="006238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1265,7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</w:tr>
      <w:tr w:rsidR="004D2B96">
        <w:tc>
          <w:tcPr>
            <w:tcW w:w="3151" w:type="dxa"/>
            <w:tcMar>
              <w:left w:w="57" w:type="dxa"/>
              <w:right w:w="57" w:type="dxa"/>
            </w:tcMar>
          </w:tcPr>
          <w:p w:rsidR="004D2B96" w:rsidRDefault="00561C8A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4D2B96">
            <w:pPr>
              <w:jc w:val="center"/>
              <w:rPr>
                <w:sz w:val="24"/>
              </w:rPr>
            </w:pP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4D2B96">
            <w:pPr>
              <w:jc w:val="center"/>
              <w:rPr>
                <w:sz w:val="24"/>
              </w:rPr>
            </w:pP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4D2B96">
            <w:pPr>
              <w:jc w:val="center"/>
              <w:rPr>
                <w:sz w:val="24"/>
              </w:rPr>
            </w:pP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4D2B96">
            <w:pPr>
              <w:jc w:val="center"/>
              <w:rPr>
                <w:sz w:val="24"/>
              </w:rPr>
            </w:pPr>
          </w:p>
        </w:tc>
      </w:tr>
      <w:tr w:rsidR="004D2B96">
        <w:tc>
          <w:tcPr>
            <w:tcW w:w="3151" w:type="dxa"/>
            <w:tcMar>
              <w:left w:w="57" w:type="dxa"/>
              <w:right w:w="57" w:type="dxa"/>
            </w:tcMar>
          </w:tcPr>
          <w:p w:rsidR="004D2B96" w:rsidRDefault="00561C8A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 w:rsidP="006238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203,0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763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 w:rsidP="006238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140,6</w:t>
            </w:r>
          </w:p>
        </w:tc>
        <w:tc>
          <w:tcPr>
            <w:tcW w:w="1764" w:type="dxa"/>
            <w:shd w:val="clear" w:color="auto" w:fill="auto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 w:rsidR="004D2B96">
        <w:tc>
          <w:tcPr>
            <w:tcW w:w="3151" w:type="dxa"/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4" w:type="dxa"/>
            <w:gridSpan w:val="4"/>
            <w:tcMar>
              <w:left w:w="57" w:type="dxa"/>
              <w:right w:w="57" w:type="dxa"/>
            </w:tcMar>
          </w:tcPr>
          <w:p w:rsidR="004D2B96" w:rsidRDefault="00561C8A" w:rsidP="00561C8A">
            <w:pPr>
              <w:rPr>
                <w:sz w:val="24"/>
              </w:rPr>
            </w:pPr>
            <w:r>
              <w:rPr>
                <w:sz w:val="24"/>
              </w:rPr>
              <w:t xml:space="preserve">Экономия в размере </w:t>
            </w:r>
            <w:r w:rsidRPr="00FA70C7">
              <w:rPr>
                <w:color w:val="000000" w:themeColor="text1"/>
                <w:sz w:val="24"/>
              </w:rPr>
              <w:t xml:space="preserve">623,7 </w:t>
            </w:r>
            <w:proofErr w:type="spellStart"/>
            <w:r w:rsidRPr="00FA70C7">
              <w:rPr>
                <w:color w:val="000000" w:themeColor="text1"/>
                <w:sz w:val="24"/>
              </w:rPr>
              <w:t>тыс.руб</w:t>
            </w:r>
            <w:proofErr w:type="spellEnd"/>
            <w:r>
              <w:rPr>
                <w:sz w:val="24"/>
              </w:rPr>
              <w:t>. по результатам запроса котировок в электронной форме</w:t>
            </w:r>
          </w:p>
        </w:tc>
      </w:tr>
    </w:tbl>
    <w:p w:rsidR="004D2B96" w:rsidRDefault="004D2B96">
      <w:pPr>
        <w:contextualSpacing/>
        <w:jc w:val="both"/>
        <w:rPr>
          <w:sz w:val="28"/>
        </w:rPr>
      </w:pPr>
    </w:p>
    <w:p w:rsidR="004D2B96" w:rsidRDefault="00561C8A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Style w:val="ac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4D2B96">
        <w:tc>
          <w:tcPr>
            <w:tcW w:w="771" w:type="dxa"/>
            <w:tcMar>
              <w:left w:w="57" w:type="dxa"/>
              <w:right w:w="57" w:type="dxa"/>
            </w:tcMar>
          </w:tcPr>
          <w:p w:rsidR="004D2B96" w:rsidRDefault="00561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:rsidR="004D2B96" w:rsidRDefault="00561C8A">
            <w:pPr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</w:pPr>
            <w:r>
              <w:t>Фотография объекта</w:t>
            </w:r>
          </w:p>
          <w:p w:rsidR="004D2B96" w:rsidRDefault="00561C8A">
            <w:pPr>
              <w:contextualSpacing/>
              <w:jc w:val="center"/>
            </w:pPr>
            <w:r>
              <w:t>до реализации</w:t>
            </w:r>
          </w:p>
          <w:p w:rsidR="004D2B96" w:rsidRDefault="00561C8A">
            <w:pPr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</w:pPr>
            <w:r>
              <w:t>Фотография объекта</w:t>
            </w:r>
          </w:p>
          <w:p w:rsidR="004D2B96" w:rsidRDefault="00561C8A">
            <w:pPr>
              <w:contextualSpacing/>
              <w:jc w:val="center"/>
            </w:pPr>
            <w:r>
              <w:t>после реализации</w:t>
            </w:r>
          </w:p>
          <w:p w:rsidR="004D2B96" w:rsidRDefault="00561C8A">
            <w:pPr>
              <w:contextualSpacing/>
              <w:jc w:val="center"/>
            </w:pPr>
            <w:r>
              <w:t>инициативного проекта</w:t>
            </w:r>
          </w:p>
        </w:tc>
      </w:tr>
      <w:tr w:rsidR="004D2B96">
        <w:trPr>
          <w:trHeight w:val="3494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</w:pPr>
            <w:r>
              <w:t xml:space="preserve">1. </w:t>
            </w:r>
          </w:p>
          <w:p w:rsidR="004D2B96" w:rsidRDefault="004D2B96">
            <w:pPr>
              <w:contextualSpacing/>
              <w:jc w:val="center"/>
            </w:pP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4D2B96" w:rsidRDefault="00561C8A">
            <w:r>
              <w:rPr>
                <w:noProof/>
              </w:rPr>
              <w:drawing>
                <wp:inline distT="0" distB="0" distL="0" distR="0">
                  <wp:extent cx="2946400" cy="3533775"/>
                  <wp:effectExtent l="0" t="0" r="6350" b="9525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2946739" cy="3534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4D2B96" w:rsidRDefault="00561C8A">
            <w:r>
              <w:rPr>
                <w:noProof/>
              </w:rPr>
              <w:drawing>
                <wp:inline distT="0" distB="0" distL="0" distR="0">
                  <wp:extent cx="2898775" cy="3533775"/>
                  <wp:effectExtent l="0" t="0" r="0" b="9525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2899120" cy="3534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B96">
        <w:trPr>
          <w:trHeight w:val="4245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</w:pPr>
            <w:r>
              <w:lastRenderedPageBreak/>
              <w:t>2.</w:t>
            </w:r>
          </w:p>
          <w:p w:rsidR="004D2B96" w:rsidRDefault="004D2B96">
            <w:pPr>
              <w:contextualSpacing/>
              <w:jc w:val="center"/>
            </w:pP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4D2B96" w:rsidRDefault="00561C8A">
            <w:r>
              <w:rPr>
                <w:noProof/>
              </w:rPr>
              <w:drawing>
                <wp:inline distT="0" distB="0" distL="0" distR="0">
                  <wp:extent cx="2946739" cy="3928985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2946739" cy="392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4D2B96" w:rsidRDefault="00561C8A">
            <w:r>
              <w:rPr>
                <w:noProof/>
              </w:rPr>
              <w:drawing>
                <wp:inline distT="0" distB="0" distL="0" distR="0">
                  <wp:extent cx="2899119" cy="3865492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2899119" cy="386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B96">
        <w:trPr>
          <w:trHeight w:val="3300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</w:pPr>
            <w:r>
              <w:t>3.</w:t>
            </w:r>
          </w:p>
          <w:p w:rsidR="004D2B96" w:rsidRDefault="004D2B96">
            <w:pPr>
              <w:contextualSpacing/>
              <w:jc w:val="center"/>
            </w:pP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4D2B96" w:rsidRDefault="00561C8A">
            <w:r>
              <w:rPr>
                <w:noProof/>
              </w:rPr>
              <w:drawing>
                <wp:inline distT="0" distB="0" distL="0" distR="0">
                  <wp:extent cx="2946739" cy="3928985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2946739" cy="392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4D2B96" w:rsidRDefault="00561C8A">
            <w:r>
              <w:rPr>
                <w:noProof/>
              </w:rPr>
              <w:drawing>
                <wp:inline distT="0" distB="0" distL="0" distR="0">
                  <wp:extent cx="2899119" cy="3865492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2899119" cy="386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B96">
        <w:trPr>
          <w:trHeight w:val="3300"/>
        </w:trPr>
        <w:tc>
          <w:tcPr>
            <w:tcW w:w="771" w:type="dxa"/>
            <w:tcMar>
              <w:left w:w="57" w:type="dxa"/>
              <w:right w:w="57" w:type="dxa"/>
            </w:tcMar>
          </w:tcPr>
          <w:p w:rsidR="004D2B96" w:rsidRDefault="00561C8A">
            <w:pPr>
              <w:contextualSpacing/>
              <w:jc w:val="center"/>
            </w:pPr>
            <w:r>
              <w:lastRenderedPageBreak/>
              <w:t>4.</w:t>
            </w:r>
          </w:p>
        </w:tc>
        <w:tc>
          <w:tcPr>
            <w:tcW w:w="4755" w:type="dxa"/>
            <w:tcMar>
              <w:left w:w="57" w:type="dxa"/>
              <w:right w:w="57" w:type="dxa"/>
            </w:tcMar>
          </w:tcPr>
          <w:p w:rsidR="004D2B96" w:rsidRDefault="00561C8A">
            <w:r>
              <w:rPr>
                <w:noProof/>
              </w:rPr>
              <w:drawing>
                <wp:inline distT="0" distB="0" distL="0" distR="0">
                  <wp:extent cx="2946739" cy="3928985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2946739" cy="392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4D2B96" w:rsidRDefault="00561C8A">
            <w:r>
              <w:rPr>
                <w:noProof/>
              </w:rPr>
              <w:drawing>
                <wp:inline distT="0" distB="0" distL="0" distR="0">
                  <wp:extent cx="2899119" cy="3865492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0" y="0"/>
                            <a:ext cx="2899119" cy="386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2B96" w:rsidRDefault="004D2B96">
      <w:pPr>
        <w:contextualSpacing/>
        <w:jc w:val="both"/>
      </w:pPr>
    </w:p>
    <w:sectPr w:rsidR="004D2B96">
      <w:pgSz w:w="11906" w:h="16838"/>
      <w:pgMar w:top="851" w:right="567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B96"/>
    <w:rsid w:val="004D2B96"/>
    <w:rsid w:val="00561C8A"/>
    <w:rsid w:val="00623803"/>
    <w:rsid w:val="0070666F"/>
    <w:rsid w:val="007358D7"/>
    <w:rsid w:val="00890FDC"/>
    <w:rsid w:val="00E43C11"/>
    <w:rsid w:val="00FA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382D7F-CD7D-4229-8319-6B1CF16A7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бычный1"/>
    <w:link w:val="1a"/>
    <w:rPr>
      <w:rFonts w:ascii="Times New Roman" w:hAnsi="Times New Roman"/>
      <w:sz w:val="20"/>
    </w:rPr>
  </w:style>
  <w:style w:type="character" w:customStyle="1" w:styleId="1a">
    <w:name w:val="Обычный1"/>
    <w:link w:val="19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PC38WP01</dc:creator>
  <cp:lastModifiedBy>PC38WP01</cp:lastModifiedBy>
  <cp:revision>8</cp:revision>
  <dcterms:created xsi:type="dcterms:W3CDTF">2024-08-29T14:53:00Z</dcterms:created>
  <dcterms:modified xsi:type="dcterms:W3CDTF">2024-09-13T09:57:00Z</dcterms:modified>
</cp:coreProperties>
</file>