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145" w:rsidRDefault="00A979CA" w:rsidP="00A979CA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>
        <w:rPr>
          <w:rFonts w:eastAsiaTheme="minorHAnsi"/>
          <w:sz w:val="28"/>
          <w:szCs w:val="28"/>
          <w:lang w:eastAsia="en-US"/>
        </w:rPr>
        <w:t>5</w:t>
      </w:r>
      <w:r w:rsidR="00F03145" w:rsidRPr="00F03145">
        <w:rPr>
          <w:rFonts w:eastAsia="Calibri"/>
          <w:sz w:val="28"/>
          <w:szCs w:val="28"/>
        </w:rPr>
        <w:t xml:space="preserve">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A979CA" w:rsidRPr="00F03145" w:rsidRDefault="00F03145" w:rsidP="00A979CA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A42B4C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Ворошиловский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A42B4C" w:rsidRPr="002642EB" w:rsidRDefault="00F70BCA" w:rsidP="002642EB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2642E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2642EB">
        <w:rPr>
          <w:rFonts w:eastAsiaTheme="minorHAnsi"/>
          <w:sz w:val="28"/>
          <w:szCs w:val="28"/>
          <w:lang w:eastAsia="en-US"/>
        </w:rPr>
        <w:t>роекта:</w:t>
      </w:r>
      <w:r w:rsidR="002642EB" w:rsidRPr="002642EB">
        <w:rPr>
          <w:rFonts w:eastAsiaTheme="minorHAnsi"/>
          <w:sz w:val="28"/>
          <w:szCs w:val="28"/>
          <w:lang w:eastAsia="en-US"/>
        </w:rPr>
        <w:t xml:space="preserve"> </w:t>
      </w:r>
      <w:r w:rsidR="002642EB" w:rsidRPr="002642EB">
        <w:rPr>
          <w:rFonts w:eastAsiaTheme="minorHAnsi"/>
          <w:i/>
          <w:sz w:val="28"/>
          <w:szCs w:val="28"/>
          <w:u w:val="single"/>
          <w:lang w:eastAsia="en-US"/>
        </w:rPr>
        <w:t>Благоустройство территории с установкой малых форм в МБДОУ № 225 по адресу: г. Ростов-на-Дону, пер. Актюбинский, 2а</w:t>
      </w:r>
      <w:r w:rsidR="00A42B4C" w:rsidRPr="002642EB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A132AB" w:rsidRDefault="00F70BCA" w:rsidP="005B312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A132AB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A132AB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5B3126" w:rsidRDefault="005B3126" w:rsidP="005B312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</w:t>
      </w:r>
      <w:r w:rsidR="00F70BCA" w:rsidRPr="005B3126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5B3126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F70BCA" w:rsidRPr="00A42B4C" w:rsidRDefault="002642EB" w:rsidP="00A42B4C">
      <w:pPr>
        <w:autoSpaceDE w:val="0"/>
        <w:autoSpaceDN w:val="0"/>
        <w:adjustRightInd w:val="0"/>
        <w:ind w:left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26</w:t>
      </w:r>
      <w:r w:rsidR="00A42B4C" w:rsidRPr="00A42B4C">
        <w:rPr>
          <w:rFonts w:eastAsiaTheme="minorHAnsi"/>
          <w:i/>
          <w:sz w:val="28"/>
          <w:szCs w:val="28"/>
          <w:u w:val="single"/>
          <w:lang w:eastAsia="en-US"/>
        </w:rPr>
        <w:t>.06.2023</w:t>
      </w:r>
      <w:r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6B479B" w:rsidRPr="00A42B4C">
        <w:rPr>
          <w:rFonts w:eastAsiaTheme="minorHAnsi"/>
          <w:i/>
          <w:sz w:val="28"/>
          <w:szCs w:val="28"/>
          <w:u w:val="single"/>
          <w:lang w:eastAsia="en-US"/>
        </w:rPr>
        <w:t xml:space="preserve">– </w:t>
      </w:r>
      <w:r>
        <w:rPr>
          <w:rFonts w:eastAsiaTheme="minorHAnsi"/>
          <w:i/>
          <w:sz w:val="28"/>
          <w:szCs w:val="28"/>
          <w:u w:val="single"/>
          <w:lang w:eastAsia="en-US"/>
        </w:rPr>
        <w:t>21</w:t>
      </w:r>
      <w:r w:rsidR="006B479B" w:rsidRPr="00A42B4C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>
        <w:rPr>
          <w:rFonts w:eastAsiaTheme="minorHAnsi"/>
          <w:i/>
          <w:sz w:val="28"/>
          <w:szCs w:val="28"/>
          <w:u w:val="single"/>
          <w:lang w:eastAsia="en-US"/>
        </w:rPr>
        <w:t>8</w:t>
      </w:r>
      <w:r w:rsidR="006B479B" w:rsidRPr="00A42B4C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="00A42B4C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F70BCA" w:rsidRPr="00A42B4C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310B8C" w:rsidRPr="00E954A7" w:rsidRDefault="00F70BCA" w:rsidP="00310B8C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310B8C">
        <w:rPr>
          <w:rFonts w:eastAsiaTheme="minorHAnsi"/>
          <w:sz w:val="28"/>
          <w:szCs w:val="28"/>
          <w:lang w:eastAsia="en-US"/>
        </w:rPr>
        <w:t>–</w:t>
      </w:r>
      <w:r w:rsidR="00AC47C8" w:rsidRPr="00F02E59">
        <w:rPr>
          <w:rFonts w:eastAsiaTheme="minorHAnsi"/>
          <w:sz w:val="28"/>
          <w:szCs w:val="28"/>
          <w:lang w:eastAsia="en-US"/>
        </w:rPr>
        <w:t xml:space="preserve"> </w:t>
      </w:r>
      <w:r w:rsidR="00310B8C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 реализован</w:t>
      </w:r>
      <w:r w:rsidR="00310B8C">
        <w:rPr>
          <w:rFonts w:eastAsiaTheme="minorHAnsi"/>
          <w:i/>
          <w:sz w:val="28"/>
          <w:szCs w:val="28"/>
          <w:u w:val="single"/>
          <w:lang w:eastAsia="en-US"/>
        </w:rPr>
        <w:t xml:space="preserve"> 21.08.2023 с нарушениями срока реализации</w:t>
      </w:r>
      <w:r w:rsidR="00310B8C"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310B8C" w:rsidRDefault="002642EB" w:rsidP="002642EB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10B8C">
        <w:rPr>
          <w:rFonts w:eastAsiaTheme="minorHAnsi"/>
          <w:sz w:val="28"/>
          <w:szCs w:val="28"/>
          <w:lang w:eastAsia="en-US"/>
        </w:rPr>
        <w:t xml:space="preserve">Сроки выполнения работ по контракту (10.08.2023) были нарушены, в связи с проблемами у Подрядчика по обеспечению необходимыми материалами. В ходе выполнения работ Подрядчику было направленно письмо об активизации выполнения работ в соответствии со сроками исполнения Контракта. По факту нарушения сроков исполнения контракта с Подрядчиком проведена претензионная работа, направлена претензия о выплате неустойки в размере </w:t>
      </w:r>
      <w:r w:rsidR="00310B8C">
        <w:rPr>
          <w:rFonts w:eastAsiaTheme="minorHAnsi"/>
          <w:sz w:val="28"/>
          <w:szCs w:val="28"/>
          <w:lang w:eastAsia="en-US"/>
        </w:rPr>
        <w:t>11 </w:t>
      </w:r>
      <w:r w:rsidRPr="00310B8C">
        <w:rPr>
          <w:rFonts w:eastAsiaTheme="minorHAnsi"/>
          <w:sz w:val="28"/>
          <w:szCs w:val="28"/>
          <w:lang w:eastAsia="en-US"/>
        </w:rPr>
        <w:t>327,91 руб. Неустойка до настоящего времени не оплачена</w:t>
      </w:r>
      <w:r w:rsidR="00F70BCA" w:rsidRPr="00310B8C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61" w:type="pct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2642EB" w:rsidRPr="00E954A7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2642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C5087">
              <w:rPr>
                <w:color w:val="000000"/>
                <w:sz w:val="24"/>
                <w:szCs w:val="24"/>
              </w:rPr>
              <w:t>№</w:t>
            </w:r>
          </w:p>
          <w:p w:rsidR="002642EB" w:rsidRPr="001C5087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2642EB" w:rsidRPr="001C5087" w:rsidRDefault="002642EB" w:rsidP="002642EB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A92FB1" w:rsidRDefault="002642EB" w:rsidP="002642E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2642EB" w:rsidRPr="00016914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4</w:t>
            </w:r>
          </w:p>
        </w:tc>
      </w:tr>
      <w:tr w:rsidR="002642EB" w:rsidRPr="00CB0452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7D0558" w:rsidRDefault="002642EB" w:rsidP="002642EB">
            <w:pPr>
              <w:jc w:val="center"/>
              <w:rPr>
                <w:sz w:val="24"/>
                <w:szCs w:val="24"/>
              </w:rPr>
            </w:pPr>
            <w:r w:rsidRPr="007D0558">
              <w:rPr>
                <w:sz w:val="24"/>
                <w:szCs w:val="24"/>
              </w:rPr>
              <w:t>Благоустройство территории с установкой малых форм в МБДОУ № 225 по адресу г. Ростов-на-Дону, пр. Ленина, 113/6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7D0558" w:rsidRDefault="002642EB" w:rsidP="002642EB">
            <w:pPr>
              <w:jc w:val="center"/>
              <w:rPr>
                <w:sz w:val="24"/>
                <w:szCs w:val="24"/>
              </w:rPr>
            </w:pPr>
            <w:r w:rsidRPr="007D0558">
              <w:rPr>
                <w:sz w:val="24"/>
                <w:szCs w:val="24"/>
              </w:rPr>
              <w:t>2</w:t>
            </w:r>
            <w:r w:rsidR="009E3460">
              <w:rPr>
                <w:sz w:val="24"/>
                <w:szCs w:val="24"/>
              </w:rPr>
              <w:t> 832,0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7D0558" w:rsidRDefault="002642EB" w:rsidP="002642EB">
            <w:pPr>
              <w:jc w:val="center"/>
              <w:rPr>
                <w:sz w:val="24"/>
                <w:szCs w:val="24"/>
              </w:rPr>
            </w:pPr>
            <w:r w:rsidRPr="007D0558">
              <w:rPr>
                <w:sz w:val="24"/>
                <w:szCs w:val="24"/>
              </w:rPr>
              <w:t xml:space="preserve">ИП </w:t>
            </w:r>
            <w:proofErr w:type="spellStart"/>
            <w:r w:rsidRPr="007D0558">
              <w:rPr>
                <w:sz w:val="24"/>
                <w:szCs w:val="24"/>
              </w:rPr>
              <w:t>Кадиров</w:t>
            </w:r>
            <w:proofErr w:type="spellEnd"/>
            <w:r w:rsidRPr="007D0558">
              <w:rPr>
                <w:sz w:val="24"/>
                <w:szCs w:val="24"/>
              </w:rPr>
              <w:t xml:space="preserve"> Н.Г.</w:t>
            </w:r>
          </w:p>
        </w:tc>
      </w:tr>
      <w:tr w:rsidR="002642EB" w:rsidRPr="00CB0452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pStyle w:val="Default"/>
              <w:jc w:val="both"/>
            </w:pPr>
            <w:r>
              <w:t>Покраска бордюров, разнос песка в песочницы, создание клумб, посадка саженцев и цветов. уборка мусора.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Pr="001C5087">
              <w:rPr>
                <w:sz w:val="24"/>
                <w:szCs w:val="24"/>
              </w:rPr>
              <w:t xml:space="preserve"> человек</w:t>
            </w:r>
          </w:p>
        </w:tc>
      </w:tr>
      <w:tr w:rsidR="002642EB" w:rsidRPr="00CB0452" w:rsidTr="002642E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rPr>
                <w:sz w:val="24"/>
                <w:szCs w:val="24"/>
              </w:rPr>
            </w:pPr>
            <w:r w:rsidRPr="007D0558">
              <w:rPr>
                <w:sz w:val="24"/>
                <w:szCs w:val="24"/>
              </w:rPr>
              <w:t xml:space="preserve">Предоставление эмали для покраски бордюров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Клеменова</w:t>
            </w:r>
            <w:proofErr w:type="spellEnd"/>
            <w:r>
              <w:rPr>
                <w:sz w:val="24"/>
                <w:szCs w:val="24"/>
              </w:rPr>
              <w:t xml:space="preserve"> Е.С.</w:t>
            </w:r>
          </w:p>
        </w:tc>
      </w:tr>
      <w:tr w:rsidR="002642EB" w:rsidRPr="00CB0452" w:rsidTr="002642E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песка для песочниц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Попик Д.А.</w:t>
            </w:r>
          </w:p>
        </w:tc>
      </w:tr>
      <w:tr w:rsidR="002642EB" w:rsidRPr="00CB0452" w:rsidTr="002642E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rPr>
                <w:sz w:val="24"/>
                <w:szCs w:val="24"/>
              </w:rPr>
            </w:pPr>
            <w:r w:rsidRPr="007D0558">
              <w:rPr>
                <w:sz w:val="24"/>
                <w:szCs w:val="24"/>
              </w:rPr>
              <w:t>Предоставление хозяйственного инвентаря для уборки мелкого мусора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Молчанова А.В.</w:t>
            </w:r>
          </w:p>
        </w:tc>
      </w:tr>
      <w:tr w:rsidR="002642EB" w:rsidRPr="00CB0452" w:rsidTr="002642E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rPr>
                <w:sz w:val="24"/>
                <w:szCs w:val="24"/>
              </w:rPr>
            </w:pPr>
            <w:r w:rsidRPr="007D0558">
              <w:rPr>
                <w:sz w:val="24"/>
                <w:szCs w:val="24"/>
              </w:rPr>
              <w:t>Предоставление и посадка саженцев много</w:t>
            </w:r>
            <w:r>
              <w:rPr>
                <w:sz w:val="24"/>
                <w:szCs w:val="24"/>
              </w:rPr>
              <w:t>летних кустарников и цветов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Карпова М.В.</w:t>
            </w:r>
          </w:p>
        </w:tc>
      </w:tr>
      <w:tr w:rsidR="002642EB" w:rsidRPr="00CB0452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1C5087">
              <w:rPr>
                <w:sz w:val="24"/>
                <w:szCs w:val="24"/>
              </w:rP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pStyle w:val="Default"/>
              <w:jc w:val="both"/>
            </w:pPr>
            <w:r w:rsidRPr="001C5087">
              <w:rPr>
                <w:b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9E346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E3460">
              <w:rPr>
                <w:sz w:val="24"/>
                <w:szCs w:val="24"/>
              </w:rPr>
              <w:t> 832,0</w:t>
            </w:r>
            <w:r>
              <w:rPr>
                <w:sz w:val="24"/>
                <w:szCs w:val="24"/>
              </w:rPr>
              <w:t xml:space="preserve"> </w:t>
            </w:r>
            <w:r w:rsidRPr="001C5087">
              <w:rPr>
                <w:sz w:val="24"/>
                <w:szCs w:val="24"/>
              </w:rPr>
              <w:t>тыс. руб.</w:t>
            </w:r>
          </w:p>
        </w:tc>
        <w:tc>
          <w:tcPr>
            <w:tcW w:w="3156" w:type="dxa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1762"/>
        <w:gridCol w:w="1763"/>
        <w:gridCol w:w="1762"/>
        <w:gridCol w:w="1763"/>
      </w:tblGrid>
      <w:tr w:rsidR="002642EB" w:rsidRPr="001C5087" w:rsidTr="002642EB">
        <w:trPr>
          <w:tblHeader/>
        </w:trPr>
        <w:tc>
          <w:tcPr>
            <w:tcW w:w="3145" w:type="dxa"/>
            <w:vMerge w:val="restart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Сведения </w:t>
            </w:r>
          </w:p>
          <w:p w:rsidR="002642EB" w:rsidRPr="001C5087" w:rsidRDefault="002642EB" w:rsidP="00AA5F3E">
            <w:pPr>
              <w:pageBreakBefore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5" w:type="dxa"/>
            <w:gridSpan w:val="2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Планируемый</w:t>
            </w:r>
          </w:p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5" w:type="dxa"/>
            <w:gridSpan w:val="2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Фактический </w:t>
            </w:r>
          </w:p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объем средств</w:t>
            </w:r>
          </w:p>
        </w:tc>
      </w:tr>
      <w:tr w:rsidR="002642EB" w:rsidRPr="001C5087" w:rsidTr="002642EB">
        <w:trPr>
          <w:tblHeader/>
        </w:trPr>
        <w:tc>
          <w:tcPr>
            <w:tcW w:w="3145" w:type="dxa"/>
            <w:vMerge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2642EB" w:rsidRPr="001C5087" w:rsidTr="002642EB">
        <w:trPr>
          <w:tblHeader/>
        </w:trPr>
        <w:tc>
          <w:tcPr>
            <w:tcW w:w="3145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2642EB" w:rsidRPr="001C5087" w:rsidTr="002642EB">
        <w:tc>
          <w:tcPr>
            <w:tcW w:w="3145" w:type="dxa"/>
            <w:shd w:val="clear" w:color="auto" w:fill="auto"/>
          </w:tcPr>
          <w:p w:rsidR="002642EB" w:rsidRPr="001C5087" w:rsidRDefault="002642EB" w:rsidP="002642EB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9E3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2 965,1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2642EB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9E3460" w:rsidP="009E3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2 832,0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2642EB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%</w:t>
            </w:r>
          </w:p>
        </w:tc>
      </w:tr>
      <w:tr w:rsidR="002642EB" w:rsidRPr="001C5087" w:rsidTr="002642EB">
        <w:tc>
          <w:tcPr>
            <w:tcW w:w="3145" w:type="dxa"/>
            <w:shd w:val="clear" w:color="auto" w:fill="auto"/>
          </w:tcPr>
          <w:p w:rsidR="002642EB" w:rsidRPr="001C5087" w:rsidRDefault="002642EB" w:rsidP="002642EB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2" w:type="dxa"/>
            <w:shd w:val="clear" w:color="auto" w:fill="auto"/>
          </w:tcPr>
          <w:p w:rsidR="002642EB" w:rsidRPr="00132257" w:rsidRDefault="009E3460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2 755,1</w:t>
            </w:r>
          </w:p>
        </w:tc>
        <w:tc>
          <w:tcPr>
            <w:tcW w:w="1763" w:type="dxa"/>
            <w:shd w:val="clear" w:color="auto" w:fill="auto"/>
          </w:tcPr>
          <w:p w:rsidR="002642EB" w:rsidRPr="00132257" w:rsidRDefault="002642EB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92,9%</w:t>
            </w:r>
          </w:p>
        </w:tc>
        <w:tc>
          <w:tcPr>
            <w:tcW w:w="1762" w:type="dxa"/>
            <w:shd w:val="clear" w:color="auto" w:fill="auto"/>
          </w:tcPr>
          <w:p w:rsidR="002642EB" w:rsidRPr="00132257" w:rsidRDefault="009E3460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2630,9</w:t>
            </w:r>
          </w:p>
        </w:tc>
        <w:tc>
          <w:tcPr>
            <w:tcW w:w="1763" w:type="dxa"/>
            <w:shd w:val="clear" w:color="auto" w:fill="auto"/>
          </w:tcPr>
          <w:p w:rsidR="002642EB" w:rsidRPr="00132257" w:rsidRDefault="002642EB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92,9%</w:t>
            </w:r>
          </w:p>
        </w:tc>
      </w:tr>
      <w:tr w:rsidR="002642EB" w:rsidRPr="001C5087" w:rsidTr="002642EB">
        <w:tc>
          <w:tcPr>
            <w:tcW w:w="3145" w:type="dxa"/>
            <w:shd w:val="clear" w:color="auto" w:fill="auto"/>
          </w:tcPr>
          <w:p w:rsidR="002642EB" w:rsidRPr="001C5087" w:rsidRDefault="002642EB" w:rsidP="002642EB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210,0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7,1%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7F5F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201,</w:t>
            </w:r>
            <w:r w:rsidR="009E3460">
              <w:rPr>
                <w:sz w:val="24"/>
                <w:szCs w:val="24"/>
              </w:rPr>
              <w:t>1</w:t>
            </w: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7,1%</w:t>
            </w:r>
          </w:p>
        </w:tc>
      </w:tr>
      <w:tr w:rsidR="002642EB" w:rsidRPr="001C5087" w:rsidTr="002642EB">
        <w:tc>
          <w:tcPr>
            <w:tcW w:w="3145" w:type="dxa"/>
            <w:shd w:val="clear" w:color="auto" w:fill="auto"/>
          </w:tcPr>
          <w:p w:rsidR="002642EB" w:rsidRPr="001C5087" w:rsidRDefault="002642EB" w:rsidP="00AA5F3E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</w:p>
        </w:tc>
      </w:tr>
      <w:tr w:rsidR="002642EB" w:rsidRPr="001C5087" w:rsidTr="002642EB">
        <w:tc>
          <w:tcPr>
            <w:tcW w:w="3145" w:type="dxa"/>
            <w:shd w:val="clear" w:color="auto" w:fill="auto"/>
          </w:tcPr>
          <w:p w:rsidR="002642EB" w:rsidRPr="001C5087" w:rsidRDefault="002642EB" w:rsidP="00AA5F3E">
            <w:pPr>
              <w:contextualSpacing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0" w:type="dxa"/>
            <w:gridSpan w:val="4"/>
            <w:shd w:val="clear" w:color="auto" w:fill="auto"/>
          </w:tcPr>
          <w:p w:rsidR="002642EB" w:rsidRPr="001C5087" w:rsidRDefault="002642EB" w:rsidP="009E3460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По итогам аукциона сложилась экономия </w:t>
            </w:r>
            <w:r>
              <w:rPr>
                <w:sz w:val="24"/>
                <w:szCs w:val="24"/>
              </w:rPr>
              <w:t>в сумме 133,1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  <w:r w:rsidRPr="001C5087">
              <w:rPr>
                <w:sz w:val="24"/>
                <w:szCs w:val="24"/>
              </w:rPr>
              <w:t>тыс. руб.</w:t>
            </w:r>
          </w:p>
        </w:tc>
      </w:tr>
    </w:tbl>
    <w:p w:rsidR="002642EB" w:rsidRDefault="002642E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  <w:r w:rsidR="00065AB4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12"/>
        <w:gridCol w:w="4713"/>
      </w:tblGrid>
      <w:tr w:rsidR="002642EB" w:rsidRPr="00E954A7" w:rsidTr="00AA5F3E">
        <w:tc>
          <w:tcPr>
            <w:tcW w:w="778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255F7">
              <w:rPr>
                <w:color w:val="000000"/>
                <w:sz w:val="28"/>
                <w:szCs w:val="28"/>
              </w:rPr>
              <w:t>№</w:t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4770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Фотография объекта</w:t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до реализации</w:t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инициативного проекта</w:t>
            </w:r>
          </w:p>
        </w:tc>
        <w:tc>
          <w:tcPr>
            <w:tcW w:w="4771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Фотография объекта</w:t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после реализации</w:t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инициативного проекта</w:t>
            </w:r>
          </w:p>
        </w:tc>
      </w:tr>
      <w:tr w:rsidR="002642EB" w:rsidRPr="00E954A7" w:rsidTr="00AA5F3E">
        <w:tc>
          <w:tcPr>
            <w:tcW w:w="778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1.</w:t>
            </w:r>
          </w:p>
        </w:tc>
        <w:tc>
          <w:tcPr>
            <w:tcW w:w="4770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908300" cy="1347470"/>
                  <wp:effectExtent l="0" t="0" r="6350" b="508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0" cy="1347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2642EB" w:rsidRPr="00D255F7" w:rsidRDefault="002642EB" w:rsidP="00AA5F3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623820" cy="1469390"/>
                  <wp:effectExtent l="0" t="0" r="508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820" cy="1469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2EB" w:rsidRPr="00E954A7" w:rsidTr="00AA5F3E">
        <w:tc>
          <w:tcPr>
            <w:tcW w:w="778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255F7">
              <w:rPr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100070" cy="1619885"/>
                  <wp:effectExtent l="0" t="0" r="508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0070" cy="1619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884805" cy="1828165"/>
                  <wp:effectExtent l="0" t="0" r="0" b="63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4805" cy="1828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642EB" w:rsidRPr="00E954A7" w:rsidTr="00AA5F3E">
        <w:tc>
          <w:tcPr>
            <w:tcW w:w="778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Pr="00D255F7">
              <w:rPr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987040" cy="1383030"/>
                  <wp:effectExtent l="0" t="0" r="3810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040" cy="1383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372360" cy="1554480"/>
                  <wp:effectExtent l="0" t="0" r="8890" b="762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36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2EB" w:rsidRPr="00E954A7" w:rsidTr="00AA5F3E">
        <w:tc>
          <w:tcPr>
            <w:tcW w:w="778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D255F7">
              <w:rPr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985770" cy="1381760"/>
                  <wp:effectExtent l="0" t="0" r="508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5770" cy="1381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771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574290" cy="1930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4290" cy="1930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8CE83E4A"/>
    <w:lvl w:ilvl="0" w:tplc="27CC47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1ACB"/>
    <w:rsid w:val="00065AB4"/>
    <w:rsid w:val="0007526F"/>
    <w:rsid w:val="000C0F62"/>
    <w:rsid w:val="000C3099"/>
    <w:rsid w:val="000F0485"/>
    <w:rsid w:val="00105D0E"/>
    <w:rsid w:val="0016096A"/>
    <w:rsid w:val="001B2779"/>
    <w:rsid w:val="001E1027"/>
    <w:rsid w:val="00253D22"/>
    <w:rsid w:val="002642EB"/>
    <w:rsid w:val="002C455D"/>
    <w:rsid w:val="00310B8C"/>
    <w:rsid w:val="003D7677"/>
    <w:rsid w:val="003F074D"/>
    <w:rsid w:val="00400DF8"/>
    <w:rsid w:val="00406A4A"/>
    <w:rsid w:val="004F73F5"/>
    <w:rsid w:val="005541DC"/>
    <w:rsid w:val="00567831"/>
    <w:rsid w:val="005B3126"/>
    <w:rsid w:val="005B7D6F"/>
    <w:rsid w:val="0062168C"/>
    <w:rsid w:val="006840E1"/>
    <w:rsid w:val="006B479B"/>
    <w:rsid w:val="00723C7C"/>
    <w:rsid w:val="007B145A"/>
    <w:rsid w:val="007B2900"/>
    <w:rsid w:val="007F5F56"/>
    <w:rsid w:val="00856AD2"/>
    <w:rsid w:val="00885DA5"/>
    <w:rsid w:val="008A6754"/>
    <w:rsid w:val="009571BD"/>
    <w:rsid w:val="0099687B"/>
    <w:rsid w:val="009E3460"/>
    <w:rsid w:val="009E544B"/>
    <w:rsid w:val="00A132AB"/>
    <w:rsid w:val="00A42B4C"/>
    <w:rsid w:val="00A92FB1"/>
    <w:rsid w:val="00A979CA"/>
    <w:rsid w:val="00AC1A6F"/>
    <w:rsid w:val="00AC47C8"/>
    <w:rsid w:val="00AC6D62"/>
    <w:rsid w:val="00B53563"/>
    <w:rsid w:val="00B800FE"/>
    <w:rsid w:val="00BC7257"/>
    <w:rsid w:val="00CE4742"/>
    <w:rsid w:val="00D02AE2"/>
    <w:rsid w:val="00DA3A16"/>
    <w:rsid w:val="00DD3268"/>
    <w:rsid w:val="00E30099"/>
    <w:rsid w:val="00EB2A0F"/>
    <w:rsid w:val="00ED3FF5"/>
    <w:rsid w:val="00F02E59"/>
    <w:rsid w:val="00F03145"/>
    <w:rsid w:val="00F179F2"/>
    <w:rsid w:val="00F70BCA"/>
    <w:rsid w:val="00F71412"/>
    <w:rsid w:val="00F840B3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37D35-2B10-4272-9010-80448FC5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2642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6</cp:revision>
  <cp:lastPrinted>2023-08-29T11:52:00Z</cp:lastPrinted>
  <dcterms:created xsi:type="dcterms:W3CDTF">2023-09-01T12:12:00Z</dcterms:created>
  <dcterms:modified xsi:type="dcterms:W3CDTF">2023-10-16T14:58:00Z</dcterms:modified>
</cp:coreProperties>
</file>